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329" w:rsidRPr="00077F79" w:rsidRDefault="00077F79" w:rsidP="00A954F1">
      <w:pPr>
        <w:jc w:val="right"/>
        <w:rPr>
          <w:rFonts w:eastAsia="Calibri" w:cs="Times New Roman"/>
          <w:sz w:val="24"/>
          <w:szCs w:val="38"/>
        </w:rPr>
      </w:pPr>
      <w:r w:rsidRPr="00077F79">
        <w:rPr>
          <w:rFonts w:eastAsia="Calibri" w:cs="Times New Roman"/>
          <w:sz w:val="24"/>
          <w:szCs w:val="38"/>
        </w:rPr>
        <w:t>September 202</w:t>
      </w:r>
      <w:r w:rsidR="00AE44A9">
        <w:rPr>
          <w:rFonts w:eastAsia="Calibri" w:cs="Times New Roman"/>
          <w:sz w:val="24"/>
          <w:szCs w:val="38"/>
        </w:rPr>
        <w:t>5</w:t>
      </w:r>
    </w:p>
    <w:p w:rsidR="00CE2920" w:rsidRDefault="009E3413" w:rsidP="00187F53">
      <w:pPr>
        <w:ind w:hanging="142"/>
        <w:jc w:val="center"/>
        <w:rPr>
          <w:rFonts w:eastAsia="Calibri" w:cs="Times New Roman"/>
          <w:b/>
          <w:sz w:val="38"/>
          <w:szCs w:val="38"/>
          <w:u w:val="single"/>
        </w:rPr>
      </w:pPr>
      <w:r w:rsidRPr="009E3413">
        <w:rPr>
          <w:rFonts w:eastAsia="Calibri" w:cs="Times New Roman"/>
          <w:b/>
          <w:sz w:val="38"/>
          <w:szCs w:val="38"/>
        </w:rPr>
        <w:drawing>
          <wp:anchor distT="0" distB="0" distL="114300" distR="114300" simplePos="0" relativeHeight="251679744" behindDoc="0" locked="0" layoutInCell="1" allowOverlap="1">
            <wp:simplePos x="0" y="0"/>
            <wp:positionH relativeFrom="column">
              <wp:posOffset>4751069</wp:posOffset>
            </wp:positionH>
            <wp:positionV relativeFrom="paragraph">
              <wp:posOffset>252730</wp:posOffset>
            </wp:positionV>
            <wp:extent cx="1485900" cy="1853565"/>
            <wp:effectExtent l="342900" t="247650" r="285750" b="241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1612025">
                      <a:off x="0" y="0"/>
                      <a:ext cx="1485900" cy="1853565"/>
                    </a:xfrm>
                    <a:prstGeom prst="rect">
                      <a:avLst/>
                    </a:prstGeom>
                  </pic:spPr>
                </pic:pic>
              </a:graphicData>
            </a:graphic>
          </wp:anchor>
        </w:drawing>
      </w:r>
      <w:r w:rsidRPr="00AE44A9">
        <w:rPr>
          <w:rFonts w:eastAsia="Calibri" w:cs="Times New Roman"/>
          <w:b/>
          <w:sz w:val="38"/>
          <w:szCs w:val="38"/>
        </w:rPr>
        <w:drawing>
          <wp:anchor distT="0" distB="0" distL="114300" distR="114300" simplePos="0" relativeHeight="251677696" behindDoc="0" locked="0" layoutInCell="1" allowOverlap="1">
            <wp:simplePos x="0" y="0"/>
            <wp:positionH relativeFrom="column">
              <wp:posOffset>198120</wp:posOffset>
            </wp:positionH>
            <wp:positionV relativeFrom="paragraph">
              <wp:posOffset>461645</wp:posOffset>
            </wp:positionV>
            <wp:extent cx="2736533" cy="1362075"/>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6533" cy="1362075"/>
                    </a:xfrm>
                    <a:prstGeom prst="rect">
                      <a:avLst/>
                    </a:prstGeom>
                  </pic:spPr>
                </pic:pic>
              </a:graphicData>
            </a:graphic>
            <wp14:sizeRelH relativeFrom="margin">
              <wp14:pctWidth>0</wp14:pctWidth>
            </wp14:sizeRelH>
            <wp14:sizeRelV relativeFrom="margin">
              <wp14:pctHeight>0</wp14:pctHeight>
            </wp14:sizeRelV>
          </wp:anchor>
        </w:drawing>
      </w:r>
      <w:r w:rsidR="005B7042" w:rsidRPr="00B018C6">
        <w:rPr>
          <w:rFonts w:eastAsia="Calibri" w:cs="Times New Roman"/>
          <w:b/>
          <w:sz w:val="38"/>
          <w:szCs w:val="38"/>
          <w:u w:val="single"/>
        </w:rPr>
        <w:t xml:space="preserve">Year 6 Autumn </w:t>
      </w:r>
      <w:r w:rsidR="00643247">
        <w:rPr>
          <w:rFonts w:eastAsia="Calibri" w:cs="Times New Roman"/>
          <w:b/>
          <w:sz w:val="38"/>
          <w:szCs w:val="38"/>
          <w:u w:val="single"/>
        </w:rPr>
        <w:t>Term N</w:t>
      </w:r>
      <w:r w:rsidR="005B7042" w:rsidRPr="00B018C6">
        <w:rPr>
          <w:rFonts w:eastAsia="Calibri" w:cs="Times New Roman"/>
          <w:b/>
          <w:sz w:val="38"/>
          <w:szCs w:val="38"/>
          <w:u w:val="single"/>
        </w:rPr>
        <w:t>ewsletter</w:t>
      </w:r>
    </w:p>
    <w:p w:rsidR="00D45ADA" w:rsidRDefault="009E3413" w:rsidP="00D45ADA">
      <w:pPr>
        <w:ind w:hanging="142"/>
        <w:rPr>
          <w:rFonts w:eastAsia="Calibri" w:cs="Times New Roman"/>
          <w:b/>
          <w:sz w:val="38"/>
          <w:szCs w:val="38"/>
        </w:rPr>
      </w:pPr>
      <w:r>
        <w:rPr>
          <w:noProof/>
        </w:rPr>
        <w:drawing>
          <wp:anchor distT="0" distB="0" distL="114300" distR="114300" simplePos="0" relativeHeight="251678720" behindDoc="0" locked="0" layoutInCell="1" allowOverlap="1">
            <wp:simplePos x="0" y="0"/>
            <wp:positionH relativeFrom="column">
              <wp:posOffset>3131820</wp:posOffset>
            </wp:positionH>
            <wp:positionV relativeFrom="paragraph">
              <wp:posOffset>5715</wp:posOffset>
            </wp:positionV>
            <wp:extent cx="1626870" cy="1514475"/>
            <wp:effectExtent l="0" t="0" r="0" b="9525"/>
            <wp:wrapNone/>
            <wp:docPr id="4" name="Picture 4" descr="Digging Holes and Connecting Dots: Rereading Holes 20 Years L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ging Holes and Connecting Dots: Rereading Holes 20 Years Later"/>
                    <pic:cNvPicPr>
                      <a:picLocks noChangeAspect="1" noChangeArrowheads="1"/>
                    </pic:cNvPicPr>
                  </pic:nvPicPr>
                  <pic:blipFill rotWithShape="1">
                    <a:blip r:embed="rId9">
                      <a:extLst>
                        <a:ext uri="{28A0092B-C50C-407E-A947-70E740481C1C}">
                          <a14:useLocalDpi xmlns:a14="http://schemas.microsoft.com/office/drawing/2010/main" val="0"/>
                        </a:ext>
                      </a:extLst>
                    </a:blip>
                    <a:srcRect t="35792"/>
                    <a:stretch/>
                  </pic:blipFill>
                  <pic:spPr bwMode="auto">
                    <a:xfrm>
                      <a:off x="0" y="0"/>
                      <a:ext cx="1626870" cy="1514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5ADA">
        <w:rPr>
          <w:rFonts w:eastAsia="Calibri" w:cs="Times New Roman"/>
          <w:b/>
          <w:sz w:val="38"/>
          <w:szCs w:val="38"/>
        </w:rPr>
        <w:t xml:space="preserve">              </w:t>
      </w:r>
    </w:p>
    <w:p w:rsidR="00D45ADA" w:rsidRDefault="00D45ADA" w:rsidP="00D45ADA">
      <w:pPr>
        <w:ind w:hanging="142"/>
        <w:rPr>
          <w:rFonts w:eastAsia="Calibri" w:cs="Times New Roman"/>
          <w:b/>
          <w:sz w:val="38"/>
          <w:szCs w:val="38"/>
        </w:rPr>
      </w:pPr>
    </w:p>
    <w:p w:rsidR="00D45ADA" w:rsidRDefault="00AE44A9" w:rsidP="00D45ADA">
      <w:pPr>
        <w:ind w:hanging="142"/>
        <w:rPr>
          <w:rFonts w:eastAsia="Calibri" w:cs="Times New Roman"/>
          <w:b/>
          <w:sz w:val="38"/>
          <w:szCs w:val="38"/>
        </w:rPr>
      </w:pPr>
      <w:r>
        <w:rPr>
          <w:rFonts w:eastAsia="Calibri" w:cs="Times New Roman"/>
          <w:b/>
          <w:sz w:val="38"/>
          <w:szCs w:val="38"/>
        </w:rPr>
        <w:t xml:space="preserve">                                                                </w:t>
      </w:r>
    </w:p>
    <w:p w:rsidR="00D45ADA" w:rsidRDefault="00D45ADA" w:rsidP="00D45ADA">
      <w:pPr>
        <w:ind w:hanging="142"/>
        <w:rPr>
          <w:rFonts w:eastAsia="Calibri" w:cs="Times New Roman"/>
          <w:b/>
          <w:sz w:val="38"/>
          <w:szCs w:val="38"/>
        </w:rPr>
      </w:pPr>
    </w:p>
    <w:p w:rsidR="00421FE9" w:rsidRPr="0091239F" w:rsidRDefault="00421FE9" w:rsidP="00872A63">
      <w:pPr>
        <w:jc w:val="both"/>
      </w:pPr>
      <w:r>
        <w:t>Welcome to the start of an exciting and important year in your child’s education! As we begin the autumn term of Year 6, we are looking forward to a term full of growth, learning, and preparati</w:t>
      </w:r>
      <w:r w:rsidR="0091239F">
        <w:t>on for the next big step in their</w:t>
      </w:r>
      <w:r>
        <w:t xml:space="preserve"> school journey</w:t>
      </w:r>
      <w:r w:rsidR="0091239F">
        <w:t>s</w:t>
      </w:r>
      <w:r>
        <w:t xml:space="preserve">. This is a crucial time as the children embrace their roles as the oldest members of our St. Mary’s One Family and work towards achieving their very best in their final year with us. </w:t>
      </w:r>
      <w:r w:rsidR="0091239F">
        <w:t xml:space="preserve">Already, this year’s Year 6 have shown themselves to be demonstrating our school values of Love, Courage and Creativity, and in being great role-models across the school. </w:t>
      </w:r>
      <w:r>
        <w:t>We are thrilled to be able to work alongside you in supporting your child’s success and well-being and are really looking forward to all that this year will bring.</w:t>
      </w:r>
      <w:r w:rsidR="0091239F">
        <w:rPr>
          <w:b/>
        </w:rPr>
        <w:t xml:space="preserve"> </w:t>
      </w:r>
    </w:p>
    <w:p w:rsidR="00872A63" w:rsidRPr="00E23C63" w:rsidRDefault="00872A63" w:rsidP="00872A63">
      <w:pPr>
        <w:jc w:val="both"/>
        <w:rPr>
          <w:b/>
        </w:rPr>
      </w:pPr>
      <w:r w:rsidRPr="00E23C63">
        <w:rPr>
          <w:b/>
        </w:rPr>
        <w:t>Year 6 Curriculum</w:t>
      </w:r>
    </w:p>
    <w:p w:rsidR="00652A0E" w:rsidRDefault="00134E96" w:rsidP="00872A63">
      <w:pPr>
        <w:jc w:val="both"/>
      </w:pPr>
      <w:r w:rsidRPr="00E23C63">
        <w:t>Alongside th</w:t>
      </w:r>
      <w:r w:rsidR="000D0358">
        <w:t>is</w:t>
      </w:r>
      <w:r w:rsidRPr="00E23C63">
        <w:t xml:space="preserve"> newsletter, </w:t>
      </w:r>
      <w:r w:rsidR="0091239F">
        <w:t xml:space="preserve">there is a </w:t>
      </w:r>
      <w:r w:rsidRPr="00E23C63">
        <w:t xml:space="preserve">curriculum overview for the Autumn term </w:t>
      </w:r>
      <w:r w:rsidR="0091239F">
        <w:t xml:space="preserve">on our website. </w:t>
      </w:r>
      <w:r w:rsidR="00652A0E">
        <w:t>There are also the notes from the Briefing Meeting given at the beginning the term that were emailed to you. It was lovely to see so many of you there and these notes can help for those of you not able to join us. As with anything, we are always happy to hear from you, so if there are any questions or concerns, please do get in touch.</w:t>
      </w:r>
    </w:p>
    <w:p w:rsidR="00872A63" w:rsidRPr="00D903B0" w:rsidRDefault="00B018C6" w:rsidP="00872A63">
      <w:pPr>
        <w:jc w:val="both"/>
      </w:pPr>
      <w:r w:rsidRPr="00E23C63">
        <w:rPr>
          <w:b/>
        </w:rPr>
        <w:t>‘</w:t>
      </w:r>
      <w:r w:rsidR="003D3301">
        <w:rPr>
          <w:b/>
        </w:rPr>
        <w:t xml:space="preserve">Extreme </w:t>
      </w:r>
      <w:r w:rsidR="00C402E4">
        <w:rPr>
          <w:b/>
        </w:rPr>
        <w:t>Earth</w:t>
      </w:r>
      <w:r w:rsidRPr="00D903B0">
        <w:rPr>
          <w:b/>
        </w:rPr>
        <w:t>’ t</w:t>
      </w:r>
      <w:r w:rsidR="00872A63" w:rsidRPr="00D903B0">
        <w:rPr>
          <w:b/>
        </w:rPr>
        <w:t>opic</w:t>
      </w:r>
    </w:p>
    <w:p w:rsidR="00872A63" w:rsidRDefault="00F433FA" w:rsidP="00872A63">
      <w:pPr>
        <w:jc w:val="both"/>
      </w:pPr>
      <w:r w:rsidRPr="00E23C63">
        <w:t xml:space="preserve">During this term, we will be exploring </w:t>
      </w:r>
      <w:r w:rsidR="00D903B0">
        <w:t xml:space="preserve">a variety </w:t>
      </w:r>
      <w:r w:rsidR="003D3301">
        <w:t xml:space="preserve">of extreme weathers and the impacts of natural disasters, such as earthquakes and volcanoes. </w:t>
      </w:r>
      <w:r w:rsidR="00652A0E">
        <w:t xml:space="preserve">We have already enjoyed an ‘Extreme Earth’ day topic launch with building spaghetti towers and creating parachute egg drop to consider how emergency aid can reach isolated areas in the world. </w:t>
      </w:r>
      <w:r w:rsidR="003D3301">
        <w:t xml:space="preserve">As </w:t>
      </w:r>
      <w:r w:rsidR="00746285" w:rsidRPr="00E23C63">
        <w:t xml:space="preserve">a </w:t>
      </w:r>
      <w:r w:rsidR="00D903B0">
        <w:t>geography</w:t>
      </w:r>
      <w:r w:rsidR="00746285" w:rsidRPr="00E23C63">
        <w:t>-</w:t>
      </w:r>
      <w:r w:rsidR="005D7D84" w:rsidRPr="00E23C63">
        <w:t>led topic</w:t>
      </w:r>
      <w:r w:rsidR="00D903B0">
        <w:t xml:space="preserve">, </w:t>
      </w:r>
      <w:r w:rsidR="003D3301">
        <w:t xml:space="preserve">we will be looking at the construction of the Earth and how </w:t>
      </w:r>
      <w:r w:rsidR="00D903B0">
        <w:t>natural disasters</w:t>
      </w:r>
      <w:r w:rsidR="003D3301">
        <w:t xml:space="preserve"> form</w:t>
      </w:r>
      <w:r w:rsidR="00D903B0">
        <w:t xml:space="preserve">, </w:t>
      </w:r>
      <w:r w:rsidR="003D3301">
        <w:t xml:space="preserve">but also the economic impact that these disasters have in different places around the world. Then, after our </w:t>
      </w:r>
      <w:proofErr w:type="spellStart"/>
      <w:r w:rsidR="003D3301">
        <w:t>Calshot</w:t>
      </w:r>
      <w:proofErr w:type="spellEnd"/>
      <w:r w:rsidR="003D3301">
        <w:t xml:space="preserve"> visit, we will then be comparing our local area, with the </w:t>
      </w:r>
      <w:proofErr w:type="spellStart"/>
      <w:r w:rsidR="003D3301">
        <w:t>Calshot</w:t>
      </w:r>
      <w:proofErr w:type="spellEnd"/>
      <w:r w:rsidR="003D3301">
        <w:t xml:space="preserve"> area finding out about socio</w:t>
      </w:r>
      <w:r w:rsidR="00967919">
        <w:t>-economic differences and land-u</w:t>
      </w:r>
      <w:r w:rsidR="003D3301">
        <w:t>se differences. Our art topics will be based around ‘Extreme Earth’ but we will also be studying the circulatory and respiratory systems of the human body in science, including a visit to the Primary Science Centre at Queen Mary’s College. Later in the term, we will be studying light in science along with a food project in DT</w:t>
      </w:r>
      <w:r w:rsidR="00652A0E">
        <w:t xml:space="preserve"> creating our own vegetable soup</w:t>
      </w:r>
      <w:r w:rsidR="00967919">
        <w:t>.</w:t>
      </w:r>
      <w:r w:rsidR="003D3301">
        <w:t xml:space="preserve"> </w:t>
      </w:r>
      <w:r w:rsidR="00967919">
        <w:t>Our reading focus will be around the wonderful book ‘</w:t>
      </w:r>
      <w:r w:rsidR="00652A0E">
        <w:t>Holes’</w:t>
      </w:r>
      <w:r w:rsidR="00967919">
        <w:t xml:space="preserve"> by </w:t>
      </w:r>
      <w:r w:rsidR="00652A0E">
        <w:t xml:space="preserve">Louis </w:t>
      </w:r>
      <w:proofErr w:type="spellStart"/>
      <w:r w:rsidR="00652A0E">
        <w:t>Sachar</w:t>
      </w:r>
      <w:proofErr w:type="spellEnd"/>
      <w:r w:rsidR="00652A0E">
        <w:t xml:space="preserve"> </w:t>
      </w:r>
      <w:r w:rsidR="00967919">
        <w:t>and, as we head to Christmas,</w:t>
      </w:r>
      <w:r w:rsidR="00D903B0">
        <w:t xml:space="preserve"> we finish with an exciting opportunity to look </w:t>
      </w:r>
      <w:r w:rsidR="005D7D84" w:rsidRPr="00E23C63">
        <w:t xml:space="preserve">at some classic fiction including ‘A Christmas Carol’ by Charles Dickens. </w:t>
      </w:r>
      <w:r w:rsidR="00652A0E">
        <w:t>This will include a drama workshop given by the West End theatre group in school and a chance to attend the theatre production of this story at the Haymarket in Basingstoke. Please see the recent email about this opportunity.</w:t>
      </w:r>
    </w:p>
    <w:p w:rsidR="00E23C63" w:rsidRPr="00E23C63" w:rsidRDefault="004851AA" w:rsidP="00872A63">
      <w:pPr>
        <w:jc w:val="both"/>
        <w:rPr>
          <w:b/>
        </w:rPr>
      </w:pPr>
      <w:r w:rsidRPr="00E23C63">
        <w:rPr>
          <w:b/>
        </w:rPr>
        <w:lastRenderedPageBreak/>
        <w:t>Reading</w:t>
      </w:r>
    </w:p>
    <w:p w:rsidR="00373152" w:rsidRDefault="002012D1" w:rsidP="00872A63">
      <w:pPr>
        <w:jc w:val="both"/>
      </w:pPr>
      <w:r w:rsidRPr="00E23C63">
        <w:t xml:space="preserve">In Year 6, </w:t>
      </w:r>
      <w:r w:rsidR="00652A0E">
        <w:t>reading continues to be a main priority for our children’s learning</w:t>
      </w:r>
      <w:r w:rsidRPr="00E23C63">
        <w:t xml:space="preserve">. We would </w:t>
      </w:r>
      <w:r w:rsidR="004851AA" w:rsidRPr="00E23C63">
        <w:t>like to ask you to</w:t>
      </w:r>
      <w:r w:rsidR="00872A63" w:rsidRPr="00E23C63">
        <w:t xml:space="preserve"> ke</w:t>
      </w:r>
      <w:r w:rsidR="00421FE9">
        <w:t>ep up the great reading at home.</w:t>
      </w:r>
      <w:r w:rsidR="00872A63" w:rsidRPr="00E23C63">
        <w:t xml:space="preserve"> Listening to, reading with and reading to your child all helps in developing comprehension skills and</w:t>
      </w:r>
      <w:r w:rsidR="00D44FAA" w:rsidRPr="00E23C63">
        <w:t>,</w:t>
      </w:r>
      <w:r w:rsidR="00872A63" w:rsidRPr="00E23C63">
        <w:t xml:space="preserve"> above all</w:t>
      </w:r>
      <w:r w:rsidR="00D44FAA" w:rsidRPr="00E23C63">
        <w:t>,</w:t>
      </w:r>
      <w:r w:rsidR="00872A63" w:rsidRPr="00E23C63">
        <w:t xml:space="preserve"> an enthusiasm for reading itself. The expectation is for your child to read </w:t>
      </w:r>
      <w:r w:rsidR="00D44FAA" w:rsidRPr="00E23C63">
        <w:t xml:space="preserve">at home </w:t>
      </w:r>
      <w:r w:rsidRPr="00E23C63">
        <w:t xml:space="preserve">at least </w:t>
      </w:r>
      <w:r w:rsidR="00746285" w:rsidRPr="00E23C63">
        <w:t>five</w:t>
      </w:r>
      <w:r w:rsidRPr="00E23C63">
        <w:t xml:space="preserve"> times a week (for 10-15</w:t>
      </w:r>
      <w:r w:rsidR="00872A63" w:rsidRPr="00E23C63">
        <w:t xml:space="preserve"> minutes or more at a</w:t>
      </w:r>
      <w:r w:rsidR="00D44FAA" w:rsidRPr="00E23C63">
        <w:t xml:space="preserve"> time) and to record it in </w:t>
      </w:r>
      <w:r w:rsidR="00421FE9">
        <w:t>their</w:t>
      </w:r>
      <w:r w:rsidR="00D44FAA" w:rsidRPr="00E23C63">
        <w:t xml:space="preserve"> </w:t>
      </w:r>
      <w:r w:rsidR="001C4C9D">
        <w:t>reading record</w:t>
      </w:r>
      <w:r w:rsidR="00872A63" w:rsidRPr="00E23C63">
        <w:t>.</w:t>
      </w:r>
      <w:r w:rsidR="004851AA" w:rsidRPr="00E23C63">
        <w:t xml:space="preserve"> Please ensure that</w:t>
      </w:r>
      <w:r w:rsidR="00B018C6" w:rsidRPr="00E23C63">
        <w:t xml:space="preserve"> your child brings in their </w:t>
      </w:r>
      <w:r w:rsidR="001C4C9D">
        <w:t>record</w:t>
      </w:r>
      <w:r w:rsidR="00B018C6" w:rsidRPr="00E23C63">
        <w:t xml:space="preserve"> in</w:t>
      </w:r>
      <w:r w:rsidR="000E10D6" w:rsidRPr="00E23C63">
        <w:t xml:space="preserve">to school each day. </w:t>
      </w:r>
      <w:r w:rsidR="00652A0E">
        <w:t xml:space="preserve">Our behaviour </w:t>
      </w:r>
      <w:r w:rsidR="00421FE9">
        <w:t xml:space="preserve">reward system is </w:t>
      </w:r>
      <w:r w:rsidR="00652A0E">
        <w:t xml:space="preserve">also </w:t>
      </w:r>
      <w:r w:rsidR="00421FE9">
        <w:t>placed in</w:t>
      </w:r>
      <w:r w:rsidR="00652A0E">
        <w:t xml:space="preserve"> the back of the reading record:</w:t>
      </w:r>
      <w:r w:rsidR="00421FE9">
        <w:t xml:space="preserve"> another great reason for children to bring this into school</w:t>
      </w:r>
      <w:r w:rsidR="00652A0E">
        <w:t xml:space="preserve"> </w:t>
      </w:r>
      <w:proofErr w:type="spellStart"/>
      <w:r w:rsidR="00652A0E">
        <w:t>everyday</w:t>
      </w:r>
      <w:proofErr w:type="spellEnd"/>
      <w:r w:rsidR="00421FE9">
        <w:t xml:space="preserve">! </w:t>
      </w:r>
    </w:p>
    <w:p w:rsidR="00C638B9" w:rsidRDefault="00872A63" w:rsidP="00872A63">
      <w:pPr>
        <w:jc w:val="both"/>
      </w:pPr>
      <w:r w:rsidRPr="00E23C63">
        <w:rPr>
          <w:b/>
        </w:rPr>
        <w:t>Homework</w:t>
      </w:r>
      <w:r w:rsidRPr="00E23C63">
        <w:rPr>
          <w:b/>
          <w:u w:val="single"/>
        </w:rPr>
        <w:br/>
      </w:r>
      <w:r w:rsidR="00421FE9">
        <w:t>W</w:t>
      </w:r>
      <w:r w:rsidRPr="00E23C63">
        <w:t xml:space="preserve">e will be giving Year 6 their homework on </w:t>
      </w:r>
      <w:r w:rsidR="00652A0E">
        <w:t>Fridays</w:t>
      </w:r>
      <w:r w:rsidRPr="00E23C63">
        <w:t xml:space="preserve"> </w:t>
      </w:r>
      <w:r w:rsidR="00B816B3">
        <w:t xml:space="preserve">and this will need </w:t>
      </w:r>
      <w:r w:rsidRPr="00E23C63">
        <w:t xml:space="preserve">to be </w:t>
      </w:r>
      <w:r w:rsidR="00B816B3">
        <w:t xml:space="preserve">submitted on Google Classroom </w:t>
      </w:r>
      <w:r w:rsidR="00421FE9">
        <w:t xml:space="preserve">by </w:t>
      </w:r>
      <w:r w:rsidRPr="00E23C63">
        <w:t xml:space="preserve">the following </w:t>
      </w:r>
      <w:r w:rsidR="00421FE9">
        <w:t>Wednesday</w:t>
      </w:r>
      <w:r w:rsidRPr="00E23C63">
        <w:t xml:space="preserve">. </w:t>
      </w:r>
      <w:r w:rsidR="00C638B9">
        <w:t xml:space="preserve"> </w:t>
      </w:r>
      <w:r w:rsidR="00B816B3">
        <w:t xml:space="preserve">The children are well acquainted with the online platform now but if there are any questions then please contact your class teacher.  </w:t>
      </w:r>
      <w:r w:rsidR="000D0358">
        <w:t>Your child will also have four CGP books for maths and grammar. Tasks are set from these books too</w:t>
      </w:r>
      <w:r w:rsidR="00421FE9">
        <w:t xml:space="preserve"> and will need to marked at home and then photographed and submitted online</w:t>
      </w:r>
      <w:r w:rsidR="000D0358">
        <w:t>.</w:t>
      </w:r>
      <w:r w:rsidR="00D45ADA">
        <w:t xml:space="preserve"> An additional </w:t>
      </w:r>
      <w:proofErr w:type="spellStart"/>
      <w:r w:rsidR="00D45ADA">
        <w:t>ParentM</w:t>
      </w:r>
      <w:r w:rsidR="00421FE9">
        <w:t>ail</w:t>
      </w:r>
      <w:proofErr w:type="spellEnd"/>
      <w:r w:rsidR="00421FE9">
        <w:t xml:space="preserve"> </w:t>
      </w:r>
      <w:r w:rsidR="005A20FB">
        <w:t>has been sent out about this, also</w:t>
      </w:r>
      <w:r w:rsidR="00652A0E">
        <w:t xml:space="preserve"> and notes given at the briefing meeting</w:t>
      </w:r>
      <w:r w:rsidR="005A20FB">
        <w:t xml:space="preserve">. </w:t>
      </w:r>
    </w:p>
    <w:p w:rsidR="00D01118" w:rsidRPr="00E23C63" w:rsidRDefault="00D01118" w:rsidP="00872A63">
      <w:pPr>
        <w:jc w:val="both"/>
      </w:pPr>
      <w:r w:rsidRPr="00E23C63">
        <w:t xml:space="preserve">Your child may </w:t>
      </w:r>
      <w:r w:rsidR="000E10D6" w:rsidRPr="00E23C63">
        <w:t xml:space="preserve">also, on occasion, come home </w:t>
      </w:r>
      <w:r w:rsidR="002012D1" w:rsidRPr="00E23C63">
        <w:t>with a s</w:t>
      </w:r>
      <w:r w:rsidR="00F231B8" w:rsidRPr="00E23C63">
        <w:t xml:space="preserve">kills </w:t>
      </w:r>
      <w:r w:rsidR="002012D1" w:rsidRPr="00E23C63">
        <w:t>c</w:t>
      </w:r>
      <w:r w:rsidRPr="00E23C63">
        <w:t>ard, identifying specific areas in learning which they found challenging in class that day</w:t>
      </w:r>
      <w:r w:rsidR="000D0358">
        <w:t xml:space="preserve"> or that we would like to further progress their skills in</w:t>
      </w:r>
      <w:r w:rsidRPr="00E23C63">
        <w:t>.  On such occasions, the teacher will give an example of the learning point</w:t>
      </w:r>
      <w:r w:rsidR="00234B2F" w:rsidRPr="00E23C63">
        <w:t xml:space="preserve"> and set a few tasks</w:t>
      </w:r>
      <w:r w:rsidRPr="00E23C63">
        <w:t xml:space="preserve"> to </w:t>
      </w:r>
      <w:r w:rsidR="00234B2F" w:rsidRPr="00E23C63">
        <w:t>work on</w:t>
      </w:r>
      <w:r w:rsidRPr="00E23C63">
        <w:t xml:space="preserve"> that evening</w:t>
      </w:r>
      <w:r w:rsidR="000D0358">
        <w:t>,</w:t>
      </w:r>
      <w:r w:rsidRPr="00E23C63">
        <w:t xml:space="preserve"> to be returned the following day.  Please could you acknowledge receipt of this by signing the card and making an</w:t>
      </w:r>
      <w:r w:rsidR="000D0358">
        <w:t>y comments you deem necessary?</w:t>
      </w:r>
    </w:p>
    <w:p w:rsidR="00D45ADA" w:rsidRDefault="00872A63" w:rsidP="00872A63">
      <w:pPr>
        <w:jc w:val="both"/>
      </w:pPr>
      <w:r w:rsidRPr="00E23C63">
        <w:t>At some points through the year</w:t>
      </w:r>
      <w:r w:rsidR="00D44FAA" w:rsidRPr="00E23C63">
        <w:t>,</w:t>
      </w:r>
      <w:r w:rsidRPr="00E23C63">
        <w:t xml:space="preserve"> w</w:t>
      </w:r>
      <w:r w:rsidR="00746285" w:rsidRPr="00E23C63">
        <w:t>e will also set longer research-</w:t>
      </w:r>
      <w:r w:rsidRPr="00E23C63">
        <w:t>based homework activities. This will help pre</w:t>
      </w:r>
      <w:r w:rsidR="00D44FAA" w:rsidRPr="00E23C63">
        <w:t xml:space="preserve">pare </w:t>
      </w:r>
      <w:r w:rsidR="00B018C6" w:rsidRPr="00E23C63">
        <w:t>the children</w:t>
      </w:r>
      <w:r w:rsidR="00D44FAA" w:rsidRPr="00E23C63">
        <w:t xml:space="preserve"> for secondary s</w:t>
      </w:r>
      <w:r w:rsidRPr="00E23C63">
        <w:t>chool when they have to manage their time over longer periods to complete homework projects.</w:t>
      </w:r>
      <w:r w:rsidR="00D45ADA">
        <w:t xml:space="preserve"> </w:t>
      </w:r>
    </w:p>
    <w:p w:rsidR="00D45ADA" w:rsidRPr="00B018C6" w:rsidRDefault="00D45ADA" w:rsidP="00D45ADA">
      <w:pPr>
        <w:jc w:val="both"/>
      </w:pPr>
      <w:r>
        <w:t xml:space="preserve">We are really looking forward to all that this year brings. </w:t>
      </w:r>
      <w:r w:rsidRPr="00B018C6">
        <w:t>Should you have any questions or concerns over the coming term, please do not hesitate to contact your child’s teacher or another member of the Year 6 team.</w:t>
      </w:r>
    </w:p>
    <w:p w:rsidR="00D45ADA" w:rsidRPr="003C2584" w:rsidRDefault="00D45ADA" w:rsidP="00D45ADA">
      <w:pPr>
        <w:rPr>
          <w:b/>
        </w:rPr>
      </w:pPr>
      <w:r w:rsidRPr="003C2584">
        <w:rPr>
          <w:b/>
        </w:rPr>
        <w:t xml:space="preserve">  </w:t>
      </w:r>
      <w:r>
        <w:rPr>
          <w:b/>
        </w:rPr>
        <w:t>Mrs Parsons</w:t>
      </w:r>
      <w:r w:rsidRPr="003C2584">
        <w:rPr>
          <w:b/>
        </w:rPr>
        <w:tab/>
      </w:r>
      <w:r w:rsidRPr="003C2584">
        <w:rPr>
          <w:b/>
        </w:rPr>
        <w:tab/>
        <w:t xml:space="preserve">                                           </w:t>
      </w:r>
      <w:r w:rsidR="003C6CB2">
        <w:rPr>
          <w:b/>
        </w:rPr>
        <w:t>Mis</w:t>
      </w:r>
      <w:r>
        <w:rPr>
          <w:b/>
        </w:rPr>
        <w:t xml:space="preserve">s </w:t>
      </w:r>
      <w:r w:rsidR="003C6CB2">
        <w:rPr>
          <w:b/>
        </w:rPr>
        <w:t>H</w:t>
      </w:r>
      <w:r>
        <w:rPr>
          <w:b/>
        </w:rPr>
        <w:t>ill</w:t>
      </w:r>
      <w:r w:rsidRPr="003C2584">
        <w:rPr>
          <w:b/>
        </w:rPr>
        <w:tab/>
      </w:r>
      <w:r w:rsidRPr="003C2584">
        <w:rPr>
          <w:b/>
        </w:rPr>
        <w:tab/>
      </w:r>
      <w:r w:rsidRPr="003C2584">
        <w:rPr>
          <w:b/>
        </w:rPr>
        <w:tab/>
      </w:r>
      <w:r w:rsidRPr="003C2584">
        <w:rPr>
          <w:b/>
        </w:rPr>
        <w:tab/>
      </w:r>
      <w:r w:rsidRPr="003C2584">
        <w:rPr>
          <w:b/>
        </w:rPr>
        <w:tab/>
      </w:r>
      <w:r>
        <w:rPr>
          <w:b/>
        </w:rPr>
        <w:t>Miss Dee</w:t>
      </w:r>
    </w:p>
    <w:p w:rsidR="00872A63" w:rsidRPr="00B018C6" w:rsidRDefault="00872A63" w:rsidP="002012D1">
      <w:pPr>
        <w:rPr>
          <w:rFonts w:eastAsia="Calibri" w:cs="Arial"/>
          <w:u w:val="single"/>
          <w:lang w:eastAsia="en-US"/>
        </w:rPr>
      </w:pPr>
      <w:r w:rsidRPr="00B018C6">
        <w:rPr>
          <w:rFonts w:eastAsia="Calibri" w:cs="Arial"/>
          <w:b/>
          <w:u w:val="single"/>
          <w:lang w:eastAsia="en-US"/>
        </w:rPr>
        <w:t xml:space="preserve">IMPORTANT DATES </w:t>
      </w:r>
      <w:r w:rsidR="002012D1" w:rsidRPr="00B018C6">
        <w:rPr>
          <w:rFonts w:eastAsia="Calibri" w:cs="Arial"/>
          <w:b/>
          <w:u w:val="single"/>
          <w:lang w:eastAsia="en-US"/>
        </w:rPr>
        <w:t>FOR YOUR DIARY</w:t>
      </w:r>
      <w:r w:rsidRPr="00B018C6">
        <w:rPr>
          <w:rFonts w:eastAsia="Calibri" w:cs="Arial"/>
          <w:b/>
          <w:u w:val="single"/>
          <w:lang w:eastAsia="en-US"/>
        </w:rPr>
        <w:t xml:space="preserve"> </w:t>
      </w:r>
    </w:p>
    <w:tbl>
      <w:tblPr>
        <w:tblStyle w:val="TableGrid"/>
        <w:tblW w:w="0" w:type="auto"/>
        <w:tblLook w:val="04A0" w:firstRow="1" w:lastRow="0" w:firstColumn="1" w:lastColumn="0" w:noHBand="0" w:noVBand="1"/>
      </w:tblPr>
      <w:tblGrid>
        <w:gridCol w:w="1696"/>
        <w:gridCol w:w="8358"/>
      </w:tblGrid>
      <w:tr w:rsidR="00527395" w:rsidRPr="00B018C6" w:rsidTr="000E45BD">
        <w:tc>
          <w:tcPr>
            <w:tcW w:w="1696" w:type="dxa"/>
          </w:tcPr>
          <w:p w:rsidR="00527395" w:rsidRDefault="00AE44A9" w:rsidP="00AE44A9">
            <w:pPr>
              <w:autoSpaceDE w:val="0"/>
              <w:autoSpaceDN w:val="0"/>
              <w:adjustRightInd w:val="0"/>
              <w:rPr>
                <w:rFonts w:eastAsia="Calibri" w:cs="Helvetica"/>
                <w:b/>
              </w:rPr>
            </w:pPr>
            <w:r>
              <w:rPr>
                <w:rFonts w:eastAsia="Calibri" w:cs="Helvetica"/>
                <w:b/>
              </w:rPr>
              <w:t>22</w:t>
            </w:r>
            <w:r w:rsidRPr="00AE44A9">
              <w:rPr>
                <w:rFonts w:eastAsia="Calibri" w:cs="Helvetica"/>
                <w:b/>
                <w:vertAlign w:val="superscript"/>
              </w:rPr>
              <w:t>nd</w:t>
            </w:r>
            <w:r>
              <w:rPr>
                <w:rFonts w:eastAsia="Calibri" w:cs="Helvetica"/>
                <w:b/>
              </w:rPr>
              <w:t xml:space="preserve"> and 23</w:t>
            </w:r>
            <w:r w:rsidRPr="00AE44A9">
              <w:rPr>
                <w:rFonts w:eastAsia="Calibri" w:cs="Helvetica"/>
                <w:b/>
                <w:vertAlign w:val="superscript"/>
              </w:rPr>
              <w:t>rd</w:t>
            </w:r>
            <w:r>
              <w:rPr>
                <w:rFonts w:eastAsia="Calibri" w:cs="Helvetica"/>
                <w:b/>
              </w:rPr>
              <w:t xml:space="preserve"> </w:t>
            </w:r>
            <w:r w:rsidR="00527395">
              <w:rPr>
                <w:rFonts w:eastAsia="Calibri" w:cs="Helvetica"/>
                <w:b/>
              </w:rPr>
              <w:t>Sept</w:t>
            </w:r>
          </w:p>
        </w:tc>
        <w:tc>
          <w:tcPr>
            <w:tcW w:w="8358" w:type="dxa"/>
          </w:tcPr>
          <w:p w:rsidR="00527395" w:rsidRDefault="00527395" w:rsidP="001C4C9D">
            <w:pPr>
              <w:autoSpaceDE w:val="0"/>
              <w:autoSpaceDN w:val="0"/>
              <w:adjustRightInd w:val="0"/>
              <w:rPr>
                <w:rFonts w:eastAsia="Calibri" w:cs="Helvetica"/>
              </w:rPr>
            </w:pPr>
            <w:r>
              <w:rPr>
                <w:rFonts w:eastAsia="Calibri" w:cs="Helvetica"/>
              </w:rPr>
              <w:t>Year 6 visit to Primary Science Centre at QMC – information to follow soon</w:t>
            </w:r>
          </w:p>
        </w:tc>
      </w:tr>
      <w:tr w:rsidR="00527395" w:rsidRPr="00B018C6" w:rsidTr="000E45BD">
        <w:tc>
          <w:tcPr>
            <w:tcW w:w="1696" w:type="dxa"/>
          </w:tcPr>
          <w:p w:rsidR="00527395" w:rsidRDefault="00AE44A9" w:rsidP="00AE44A9">
            <w:pPr>
              <w:autoSpaceDE w:val="0"/>
              <w:autoSpaceDN w:val="0"/>
              <w:adjustRightInd w:val="0"/>
              <w:rPr>
                <w:rFonts w:eastAsia="Calibri" w:cs="Helvetica"/>
                <w:b/>
              </w:rPr>
            </w:pPr>
            <w:r>
              <w:rPr>
                <w:rFonts w:eastAsia="Calibri" w:cs="Helvetica"/>
                <w:b/>
              </w:rPr>
              <w:t>3</w:t>
            </w:r>
            <w:r w:rsidRPr="00AE44A9">
              <w:rPr>
                <w:rFonts w:eastAsia="Calibri" w:cs="Helvetica"/>
                <w:b/>
                <w:vertAlign w:val="superscript"/>
              </w:rPr>
              <w:t>rd</w:t>
            </w:r>
            <w:r>
              <w:rPr>
                <w:rFonts w:eastAsia="Calibri" w:cs="Helvetica"/>
                <w:b/>
              </w:rPr>
              <w:t xml:space="preserve"> Oct</w:t>
            </w:r>
          </w:p>
        </w:tc>
        <w:tc>
          <w:tcPr>
            <w:tcW w:w="8358" w:type="dxa"/>
          </w:tcPr>
          <w:p w:rsidR="00527395" w:rsidRDefault="00527395" w:rsidP="001C4C9D">
            <w:pPr>
              <w:autoSpaceDE w:val="0"/>
              <w:autoSpaceDN w:val="0"/>
              <w:adjustRightInd w:val="0"/>
              <w:rPr>
                <w:rFonts w:eastAsia="Calibri" w:cs="Helvetica"/>
              </w:rPr>
            </w:pPr>
            <w:r>
              <w:rPr>
                <w:rFonts w:eastAsia="Calibri" w:cs="Helvetica"/>
              </w:rPr>
              <w:t>Individual Photographs</w:t>
            </w:r>
          </w:p>
        </w:tc>
      </w:tr>
      <w:tr w:rsidR="00527395" w:rsidRPr="00B018C6" w:rsidTr="000E45BD">
        <w:tc>
          <w:tcPr>
            <w:tcW w:w="1696" w:type="dxa"/>
          </w:tcPr>
          <w:p w:rsidR="00527395" w:rsidRDefault="00AE44A9" w:rsidP="00527395">
            <w:pPr>
              <w:autoSpaceDE w:val="0"/>
              <w:autoSpaceDN w:val="0"/>
              <w:adjustRightInd w:val="0"/>
              <w:rPr>
                <w:rFonts w:eastAsia="Calibri" w:cs="Helvetica"/>
                <w:b/>
              </w:rPr>
            </w:pPr>
            <w:r>
              <w:rPr>
                <w:rFonts w:eastAsia="Calibri" w:cs="Helvetica"/>
                <w:b/>
              </w:rPr>
              <w:t>30</w:t>
            </w:r>
            <w:r w:rsidRPr="00AE44A9">
              <w:rPr>
                <w:rFonts w:eastAsia="Calibri" w:cs="Helvetica"/>
                <w:b/>
                <w:vertAlign w:val="superscript"/>
              </w:rPr>
              <w:t>th</w:t>
            </w:r>
            <w:r>
              <w:rPr>
                <w:rFonts w:eastAsia="Calibri" w:cs="Helvetica"/>
                <w:b/>
              </w:rPr>
              <w:t xml:space="preserve"> Sept</w:t>
            </w:r>
          </w:p>
        </w:tc>
        <w:tc>
          <w:tcPr>
            <w:tcW w:w="8358" w:type="dxa"/>
          </w:tcPr>
          <w:p w:rsidR="00527395" w:rsidRDefault="00527395" w:rsidP="001C4C9D">
            <w:pPr>
              <w:autoSpaceDE w:val="0"/>
              <w:autoSpaceDN w:val="0"/>
              <w:adjustRightInd w:val="0"/>
              <w:rPr>
                <w:rFonts w:eastAsia="Calibri" w:cs="Helvetica"/>
              </w:rPr>
            </w:pPr>
            <w:r>
              <w:rPr>
                <w:rFonts w:eastAsia="Calibri" w:cs="Helvetica"/>
              </w:rPr>
              <w:t>1.45pm Year 6 Year Group Act of Worship at St. Mary’s Church – all welcome</w:t>
            </w:r>
          </w:p>
        </w:tc>
      </w:tr>
      <w:tr w:rsidR="007B711A" w:rsidRPr="00B018C6" w:rsidTr="000E45BD">
        <w:tc>
          <w:tcPr>
            <w:tcW w:w="1696" w:type="dxa"/>
          </w:tcPr>
          <w:p w:rsidR="007B711A" w:rsidRDefault="00AE44A9" w:rsidP="001C4C9D">
            <w:pPr>
              <w:autoSpaceDE w:val="0"/>
              <w:autoSpaceDN w:val="0"/>
              <w:adjustRightInd w:val="0"/>
              <w:rPr>
                <w:rFonts w:eastAsia="Calibri" w:cs="Helvetica"/>
                <w:b/>
              </w:rPr>
            </w:pPr>
            <w:r>
              <w:rPr>
                <w:rFonts w:eastAsia="Calibri" w:cs="Helvetica"/>
                <w:b/>
              </w:rPr>
              <w:t>9</w:t>
            </w:r>
            <w:r w:rsidR="007B711A" w:rsidRPr="007B711A">
              <w:rPr>
                <w:rFonts w:eastAsia="Calibri" w:cs="Helvetica"/>
                <w:b/>
                <w:vertAlign w:val="superscript"/>
              </w:rPr>
              <w:t>th</w:t>
            </w:r>
            <w:r w:rsidR="007B711A">
              <w:rPr>
                <w:rFonts w:eastAsia="Calibri" w:cs="Helvetica"/>
                <w:b/>
              </w:rPr>
              <w:t xml:space="preserve"> Oct</w:t>
            </w:r>
          </w:p>
        </w:tc>
        <w:tc>
          <w:tcPr>
            <w:tcW w:w="8358" w:type="dxa"/>
          </w:tcPr>
          <w:p w:rsidR="007B711A" w:rsidRDefault="00AE44A9" w:rsidP="00AE44A9">
            <w:pPr>
              <w:autoSpaceDE w:val="0"/>
              <w:autoSpaceDN w:val="0"/>
              <w:adjustRightInd w:val="0"/>
              <w:rPr>
                <w:rFonts w:eastAsia="Calibri" w:cs="Helvetica"/>
              </w:rPr>
            </w:pPr>
            <w:r>
              <w:rPr>
                <w:rFonts w:eastAsia="Calibri" w:cs="Helvetica"/>
              </w:rPr>
              <w:t>Davies</w:t>
            </w:r>
            <w:r w:rsidR="007B711A">
              <w:rPr>
                <w:rFonts w:eastAsia="Calibri" w:cs="Helvetica"/>
              </w:rPr>
              <w:t xml:space="preserve"> Sharing Assembly – 2.45pm</w:t>
            </w:r>
            <w:r>
              <w:rPr>
                <w:rFonts w:eastAsia="Calibri" w:cs="Helvetica"/>
              </w:rPr>
              <w:t xml:space="preserve"> </w:t>
            </w:r>
            <w:r>
              <w:rPr>
                <w:rFonts w:eastAsia="Calibri" w:cs="Helvetica"/>
                <w:color w:val="000000" w:themeColor="text1"/>
              </w:rPr>
              <w:t xml:space="preserve">(all families / friends of </w:t>
            </w:r>
            <w:r>
              <w:rPr>
                <w:rFonts w:eastAsia="Calibri" w:cs="Helvetica"/>
                <w:color w:val="000000" w:themeColor="text1"/>
              </w:rPr>
              <w:t>Davies</w:t>
            </w:r>
            <w:r>
              <w:rPr>
                <w:rFonts w:eastAsia="Calibri" w:cs="Helvetica"/>
                <w:color w:val="000000" w:themeColor="text1"/>
              </w:rPr>
              <w:t xml:space="preserve"> class welcome)</w:t>
            </w:r>
          </w:p>
        </w:tc>
      </w:tr>
      <w:tr w:rsidR="001C4C9D" w:rsidRPr="00B018C6" w:rsidTr="000E45BD">
        <w:tc>
          <w:tcPr>
            <w:tcW w:w="1696" w:type="dxa"/>
          </w:tcPr>
          <w:p w:rsidR="001C4C9D" w:rsidRPr="00943AFF" w:rsidRDefault="007B711A" w:rsidP="00AE44A9">
            <w:pPr>
              <w:autoSpaceDE w:val="0"/>
              <w:autoSpaceDN w:val="0"/>
              <w:adjustRightInd w:val="0"/>
              <w:rPr>
                <w:rFonts w:eastAsia="Calibri" w:cs="Helvetica"/>
                <w:b/>
              </w:rPr>
            </w:pPr>
            <w:r>
              <w:rPr>
                <w:rFonts w:eastAsia="Calibri" w:cs="Helvetica"/>
                <w:b/>
              </w:rPr>
              <w:t>1</w:t>
            </w:r>
            <w:r w:rsidR="00AE44A9">
              <w:rPr>
                <w:rFonts w:eastAsia="Calibri" w:cs="Helvetica"/>
                <w:b/>
              </w:rPr>
              <w:t>4</w:t>
            </w:r>
            <w:r w:rsidR="001C4C9D" w:rsidRPr="00943AFF">
              <w:rPr>
                <w:rFonts w:eastAsia="Calibri" w:cs="Helvetica"/>
                <w:b/>
                <w:vertAlign w:val="superscript"/>
              </w:rPr>
              <w:t>th</w:t>
            </w:r>
            <w:r w:rsidR="001C4C9D" w:rsidRPr="00943AFF">
              <w:rPr>
                <w:rFonts w:eastAsia="Calibri" w:cs="Helvetica"/>
                <w:b/>
              </w:rPr>
              <w:t xml:space="preserve"> </w:t>
            </w:r>
            <w:r w:rsidR="00527395">
              <w:rPr>
                <w:rFonts w:eastAsia="Calibri" w:cs="Helvetica"/>
                <w:b/>
              </w:rPr>
              <w:t>and 1</w:t>
            </w:r>
            <w:r w:rsidR="00AE44A9">
              <w:rPr>
                <w:rFonts w:eastAsia="Calibri" w:cs="Helvetica"/>
                <w:b/>
              </w:rPr>
              <w:t>5</w:t>
            </w:r>
            <w:r w:rsidR="00527395" w:rsidRPr="00527395">
              <w:rPr>
                <w:rFonts w:eastAsia="Calibri" w:cs="Helvetica"/>
                <w:b/>
                <w:vertAlign w:val="superscript"/>
              </w:rPr>
              <w:t>th</w:t>
            </w:r>
            <w:r w:rsidR="00527395">
              <w:rPr>
                <w:rFonts w:eastAsia="Calibri" w:cs="Helvetica"/>
                <w:b/>
              </w:rPr>
              <w:t xml:space="preserve"> </w:t>
            </w:r>
            <w:r w:rsidR="001C4C9D" w:rsidRPr="00943AFF">
              <w:rPr>
                <w:rFonts w:eastAsia="Calibri" w:cs="Helvetica"/>
                <w:b/>
              </w:rPr>
              <w:t>Oct</w:t>
            </w:r>
          </w:p>
        </w:tc>
        <w:tc>
          <w:tcPr>
            <w:tcW w:w="8358" w:type="dxa"/>
          </w:tcPr>
          <w:p w:rsidR="001C4C9D" w:rsidRPr="00B018C6" w:rsidRDefault="001C4C9D" w:rsidP="001C4C9D">
            <w:pPr>
              <w:autoSpaceDE w:val="0"/>
              <w:autoSpaceDN w:val="0"/>
              <w:adjustRightInd w:val="0"/>
              <w:rPr>
                <w:rFonts w:eastAsia="Calibri" w:cs="Helvetica"/>
              </w:rPr>
            </w:pPr>
            <w:r>
              <w:rPr>
                <w:rFonts w:eastAsia="Calibri" w:cs="Helvetica"/>
              </w:rPr>
              <w:t>P</w:t>
            </w:r>
            <w:r w:rsidR="0091239F">
              <w:rPr>
                <w:rFonts w:eastAsia="Calibri" w:cs="Helvetica"/>
              </w:rPr>
              <w:t>arent</w:t>
            </w:r>
            <w:r>
              <w:rPr>
                <w:rFonts w:eastAsia="Calibri" w:cs="Helvetica"/>
              </w:rPr>
              <w:t>s</w:t>
            </w:r>
            <w:r w:rsidR="0091239F">
              <w:rPr>
                <w:rFonts w:eastAsia="Calibri" w:cs="Helvetica"/>
              </w:rPr>
              <w:t>’</w:t>
            </w:r>
            <w:r>
              <w:rPr>
                <w:rFonts w:eastAsia="Calibri" w:cs="Helvetica"/>
              </w:rPr>
              <w:t xml:space="preserve"> Evening</w:t>
            </w:r>
            <w:r w:rsidR="0091239F">
              <w:rPr>
                <w:rFonts w:eastAsia="Calibri" w:cs="Helvetica"/>
              </w:rPr>
              <w:t>s</w:t>
            </w:r>
          </w:p>
        </w:tc>
      </w:tr>
      <w:tr w:rsidR="001C4C9D" w:rsidRPr="00B018C6" w:rsidTr="000E45BD">
        <w:tc>
          <w:tcPr>
            <w:tcW w:w="1696" w:type="dxa"/>
          </w:tcPr>
          <w:p w:rsidR="001C4C9D" w:rsidRPr="00943AFF" w:rsidRDefault="001C4C9D" w:rsidP="00AE44A9">
            <w:pPr>
              <w:autoSpaceDE w:val="0"/>
              <w:autoSpaceDN w:val="0"/>
              <w:adjustRightInd w:val="0"/>
              <w:rPr>
                <w:rFonts w:eastAsia="Calibri" w:cs="Helvetica"/>
                <w:b/>
              </w:rPr>
            </w:pPr>
            <w:r w:rsidRPr="00943AFF">
              <w:rPr>
                <w:rFonts w:eastAsia="Calibri" w:cs="Helvetica"/>
                <w:b/>
              </w:rPr>
              <w:t>2</w:t>
            </w:r>
            <w:r w:rsidR="00AE44A9">
              <w:rPr>
                <w:rFonts w:eastAsia="Calibri" w:cs="Helvetica"/>
                <w:b/>
              </w:rPr>
              <w:t>0</w:t>
            </w:r>
            <w:r w:rsidR="00AE44A9" w:rsidRPr="00AE44A9">
              <w:rPr>
                <w:rFonts w:eastAsia="Calibri" w:cs="Helvetica"/>
                <w:b/>
                <w:vertAlign w:val="superscript"/>
              </w:rPr>
              <w:t>th</w:t>
            </w:r>
            <w:r w:rsidR="00AE44A9">
              <w:rPr>
                <w:rFonts w:eastAsia="Calibri" w:cs="Helvetica"/>
                <w:b/>
              </w:rPr>
              <w:t xml:space="preserve"> </w:t>
            </w:r>
            <w:r>
              <w:rPr>
                <w:rFonts w:eastAsia="Calibri" w:cs="Helvetica"/>
                <w:b/>
              </w:rPr>
              <w:t xml:space="preserve">Oct – </w:t>
            </w:r>
            <w:r w:rsidR="00AE44A9">
              <w:rPr>
                <w:rFonts w:eastAsia="Calibri" w:cs="Helvetica"/>
                <w:b/>
              </w:rPr>
              <w:t>24</w:t>
            </w:r>
            <w:r w:rsidR="00AE44A9" w:rsidRPr="00AE44A9">
              <w:rPr>
                <w:rFonts w:eastAsia="Calibri" w:cs="Helvetica"/>
                <w:b/>
                <w:vertAlign w:val="superscript"/>
              </w:rPr>
              <w:t>th</w:t>
            </w:r>
            <w:r w:rsidR="00AE44A9">
              <w:rPr>
                <w:rFonts w:eastAsia="Calibri" w:cs="Helvetica"/>
                <w:b/>
              </w:rPr>
              <w:t xml:space="preserve"> </w:t>
            </w:r>
            <w:r w:rsidRPr="00943AFF">
              <w:rPr>
                <w:rFonts w:eastAsia="Calibri" w:cs="Helvetica"/>
                <w:b/>
              </w:rPr>
              <w:t>Oct</w:t>
            </w:r>
          </w:p>
        </w:tc>
        <w:tc>
          <w:tcPr>
            <w:tcW w:w="8358" w:type="dxa"/>
          </w:tcPr>
          <w:p w:rsidR="001C4C9D" w:rsidRPr="00B018C6" w:rsidRDefault="00527395" w:rsidP="00527395">
            <w:pPr>
              <w:autoSpaceDE w:val="0"/>
              <w:autoSpaceDN w:val="0"/>
              <w:adjustRightInd w:val="0"/>
              <w:rPr>
                <w:rFonts w:eastAsia="Calibri" w:cs="Helvetica"/>
              </w:rPr>
            </w:pPr>
            <w:proofErr w:type="spellStart"/>
            <w:r>
              <w:rPr>
                <w:rFonts w:eastAsia="Calibri" w:cs="Helvetica"/>
              </w:rPr>
              <w:t>Calshot</w:t>
            </w:r>
            <w:proofErr w:type="spellEnd"/>
            <w:r>
              <w:rPr>
                <w:rFonts w:eastAsia="Calibri" w:cs="Helvetica"/>
              </w:rPr>
              <w:t xml:space="preserve"> trip </w:t>
            </w:r>
          </w:p>
        </w:tc>
      </w:tr>
      <w:tr w:rsidR="00527395" w:rsidRPr="00B018C6" w:rsidTr="000E45BD">
        <w:tc>
          <w:tcPr>
            <w:tcW w:w="1696" w:type="dxa"/>
          </w:tcPr>
          <w:p w:rsidR="00527395" w:rsidRPr="00943AFF" w:rsidRDefault="00AE44A9" w:rsidP="00AE44A9">
            <w:pPr>
              <w:autoSpaceDE w:val="0"/>
              <w:autoSpaceDN w:val="0"/>
              <w:adjustRightInd w:val="0"/>
              <w:rPr>
                <w:rFonts w:eastAsia="Calibri" w:cs="Helvetica"/>
                <w:b/>
              </w:rPr>
            </w:pPr>
            <w:r>
              <w:rPr>
                <w:rFonts w:eastAsia="Calibri" w:cs="Helvetica"/>
                <w:b/>
              </w:rPr>
              <w:t>27</w:t>
            </w:r>
            <w:r w:rsidR="00527395" w:rsidRPr="00527395">
              <w:rPr>
                <w:rFonts w:eastAsia="Calibri" w:cs="Helvetica"/>
                <w:b/>
                <w:vertAlign w:val="superscript"/>
              </w:rPr>
              <w:t>th</w:t>
            </w:r>
            <w:r w:rsidR="00527395">
              <w:rPr>
                <w:rFonts w:eastAsia="Calibri" w:cs="Helvetica"/>
                <w:b/>
              </w:rPr>
              <w:t xml:space="preserve">– </w:t>
            </w:r>
            <w:r>
              <w:rPr>
                <w:rFonts w:eastAsia="Calibri" w:cs="Helvetica"/>
                <w:b/>
              </w:rPr>
              <w:t>3</w:t>
            </w:r>
            <w:r w:rsidR="00527395">
              <w:rPr>
                <w:rFonts w:eastAsia="Calibri" w:cs="Helvetica"/>
                <w:b/>
              </w:rPr>
              <w:t>1</w:t>
            </w:r>
            <w:r w:rsidR="00527395" w:rsidRPr="00527395">
              <w:rPr>
                <w:rFonts w:eastAsia="Calibri" w:cs="Helvetica"/>
                <w:b/>
                <w:vertAlign w:val="superscript"/>
              </w:rPr>
              <w:t>st</w:t>
            </w:r>
            <w:r>
              <w:rPr>
                <w:rFonts w:eastAsia="Calibri" w:cs="Helvetica"/>
                <w:b/>
                <w:vertAlign w:val="superscript"/>
              </w:rPr>
              <w:t xml:space="preserve"> </w:t>
            </w:r>
            <w:r>
              <w:rPr>
                <w:rFonts w:eastAsia="Calibri" w:cs="Helvetica"/>
                <w:b/>
              </w:rPr>
              <w:t>Oct</w:t>
            </w:r>
            <w:r w:rsidR="00527395">
              <w:rPr>
                <w:rFonts w:eastAsia="Calibri" w:cs="Helvetica"/>
                <w:b/>
              </w:rPr>
              <w:t xml:space="preserve"> </w:t>
            </w:r>
          </w:p>
        </w:tc>
        <w:tc>
          <w:tcPr>
            <w:tcW w:w="8358" w:type="dxa"/>
          </w:tcPr>
          <w:p w:rsidR="00527395" w:rsidRDefault="00527395" w:rsidP="001C4C9D">
            <w:pPr>
              <w:autoSpaceDE w:val="0"/>
              <w:autoSpaceDN w:val="0"/>
              <w:adjustRightInd w:val="0"/>
              <w:rPr>
                <w:rFonts w:eastAsia="Calibri" w:cs="Helvetica"/>
              </w:rPr>
            </w:pPr>
            <w:r>
              <w:rPr>
                <w:rFonts w:eastAsia="Calibri" w:cs="Helvetica"/>
              </w:rPr>
              <w:t>Half term</w:t>
            </w:r>
          </w:p>
        </w:tc>
      </w:tr>
      <w:tr w:rsidR="007B711A" w:rsidRPr="00B018C6" w:rsidTr="000E45BD">
        <w:tc>
          <w:tcPr>
            <w:tcW w:w="1696" w:type="dxa"/>
          </w:tcPr>
          <w:p w:rsidR="007B711A" w:rsidRPr="00943AFF" w:rsidRDefault="00AE44A9" w:rsidP="00AE44A9">
            <w:pPr>
              <w:autoSpaceDE w:val="0"/>
              <w:autoSpaceDN w:val="0"/>
              <w:adjustRightInd w:val="0"/>
              <w:rPr>
                <w:rFonts w:eastAsia="Calibri" w:cs="Helvetica"/>
                <w:b/>
              </w:rPr>
            </w:pPr>
            <w:r>
              <w:rPr>
                <w:rFonts w:eastAsia="Calibri" w:cs="Helvetica"/>
                <w:b/>
              </w:rPr>
              <w:t>3</w:t>
            </w:r>
            <w:r w:rsidRPr="00AE44A9">
              <w:rPr>
                <w:rFonts w:eastAsia="Calibri" w:cs="Helvetica"/>
                <w:b/>
                <w:vertAlign w:val="superscript"/>
              </w:rPr>
              <w:t>rd</w:t>
            </w:r>
            <w:r>
              <w:rPr>
                <w:rFonts w:eastAsia="Calibri" w:cs="Helvetica"/>
                <w:b/>
              </w:rPr>
              <w:t xml:space="preserve"> </w:t>
            </w:r>
            <w:r w:rsidR="00527395">
              <w:rPr>
                <w:rFonts w:eastAsia="Calibri" w:cs="Helvetica"/>
                <w:b/>
              </w:rPr>
              <w:t>Nov</w:t>
            </w:r>
          </w:p>
        </w:tc>
        <w:tc>
          <w:tcPr>
            <w:tcW w:w="8358" w:type="dxa"/>
          </w:tcPr>
          <w:p w:rsidR="007B711A" w:rsidRDefault="007B711A" w:rsidP="001C4C9D">
            <w:pPr>
              <w:autoSpaceDE w:val="0"/>
              <w:autoSpaceDN w:val="0"/>
              <w:adjustRightInd w:val="0"/>
              <w:rPr>
                <w:rFonts w:eastAsia="Calibri" w:cs="Helvetica"/>
              </w:rPr>
            </w:pPr>
            <w:r>
              <w:rPr>
                <w:rFonts w:eastAsia="Calibri" w:cs="Helvetica"/>
              </w:rPr>
              <w:t>INSET</w:t>
            </w:r>
          </w:p>
        </w:tc>
      </w:tr>
      <w:tr w:rsidR="001C4C9D" w:rsidRPr="00B018C6" w:rsidTr="000E45BD">
        <w:tc>
          <w:tcPr>
            <w:tcW w:w="1696" w:type="dxa"/>
          </w:tcPr>
          <w:p w:rsidR="001C4C9D" w:rsidRPr="00943AFF" w:rsidRDefault="00AE44A9" w:rsidP="001C4C9D">
            <w:pPr>
              <w:autoSpaceDE w:val="0"/>
              <w:autoSpaceDN w:val="0"/>
              <w:adjustRightInd w:val="0"/>
              <w:rPr>
                <w:rFonts w:eastAsia="Calibri" w:cs="Helvetica"/>
                <w:b/>
              </w:rPr>
            </w:pPr>
            <w:r w:rsidRPr="00AE44A9">
              <w:rPr>
                <w:rFonts w:eastAsia="Calibri" w:cs="Helvetica"/>
                <w:b/>
              </w:rPr>
              <w:t>4</w:t>
            </w:r>
            <w:r w:rsidR="00527395" w:rsidRPr="00527395">
              <w:rPr>
                <w:rFonts w:eastAsia="Calibri" w:cs="Helvetica"/>
                <w:b/>
                <w:vertAlign w:val="superscript"/>
              </w:rPr>
              <w:t>th</w:t>
            </w:r>
            <w:r w:rsidR="00527395">
              <w:rPr>
                <w:rFonts w:eastAsia="Calibri" w:cs="Helvetica"/>
                <w:b/>
              </w:rPr>
              <w:t xml:space="preserve"> Nov</w:t>
            </w:r>
          </w:p>
        </w:tc>
        <w:tc>
          <w:tcPr>
            <w:tcW w:w="8358" w:type="dxa"/>
          </w:tcPr>
          <w:p w:rsidR="001C4C9D" w:rsidRPr="00B018C6" w:rsidRDefault="001C4C9D" w:rsidP="001C4C9D">
            <w:pPr>
              <w:autoSpaceDE w:val="0"/>
              <w:autoSpaceDN w:val="0"/>
              <w:adjustRightInd w:val="0"/>
              <w:rPr>
                <w:rFonts w:eastAsia="Calibri" w:cs="Helvetica"/>
              </w:rPr>
            </w:pPr>
            <w:r>
              <w:rPr>
                <w:rFonts w:eastAsia="Calibri" w:cs="Helvetica"/>
              </w:rPr>
              <w:t>Back to school</w:t>
            </w:r>
          </w:p>
        </w:tc>
      </w:tr>
      <w:tr w:rsidR="00527395" w:rsidRPr="00B018C6" w:rsidTr="000E45BD">
        <w:tc>
          <w:tcPr>
            <w:tcW w:w="1696" w:type="dxa"/>
          </w:tcPr>
          <w:p w:rsidR="00527395" w:rsidRDefault="0091239F" w:rsidP="00AE44A9">
            <w:pPr>
              <w:autoSpaceDE w:val="0"/>
              <w:autoSpaceDN w:val="0"/>
              <w:adjustRightInd w:val="0"/>
              <w:rPr>
                <w:rFonts w:eastAsia="Calibri" w:cs="Helvetica"/>
                <w:b/>
              </w:rPr>
            </w:pPr>
            <w:r>
              <w:rPr>
                <w:rFonts w:eastAsia="Calibri" w:cs="Helvetica"/>
                <w:b/>
              </w:rPr>
              <w:t>1</w:t>
            </w:r>
            <w:r w:rsidR="00AE44A9">
              <w:rPr>
                <w:rFonts w:eastAsia="Calibri" w:cs="Helvetica"/>
                <w:b/>
              </w:rPr>
              <w:t>0</w:t>
            </w:r>
            <w:r w:rsidRPr="0091239F">
              <w:rPr>
                <w:rFonts w:eastAsia="Calibri" w:cs="Helvetica"/>
                <w:b/>
                <w:vertAlign w:val="superscript"/>
              </w:rPr>
              <w:t>th</w:t>
            </w:r>
            <w:r>
              <w:rPr>
                <w:rFonts w:eastAsia="Calibri" w:cs="Helvetica"/>
                <w:b/>
              </w:rPr>
              <w:t xml:space="preserve"> – 1</w:t>
            </w:r>
            <w:r w:rsidR="00AE44A9">
              <w:rPr>
                <w:rFonts w:eastAsia="Calibri" w:cs="Helvetica"/>
                <w:b/>
              </w:rPr>
              <w:t>4</w:t>
            </w:r>
            <w:r w:rsidRPr="0091239F">
              <w:rPr>
                <w:rFonts w:eastAsia="Calibri" w:cs="Helvetica"/>
                <w:b/>
                <w:vertAlign w:val="superscript"/>
              </w:rPr>
              <w:t>th</w:t>
            </w:r>
            <w:r>
              <w:rPr>
                <w:rFonts w:eastAsia="Calibri" w:cs="Helvetica"/>
                <w:b/>
              </w:rPr>
              <w:t xml:space="preserve"> Nov</w:t>
            </w:r>
          </w:p>
        </w:tc>
        <w:tc>
          <w:tcPr>
            <w:tcW w:w="8358" w:type="dxa"/>
          </w:tcPr>
          <w:p w:rsidR="00527395" w:rsidRDefault="0091239F" w:rsidP="00AE44A9">
            <w:pPr>
              <w:autoSpaceDE w:val="0"/>
              <w:autoSpaceDN w:val="0"/>
              <w:adjustRightInd w:val="0"/>
              <w:rPr>
                <w:rFonts w:eastAsia="Calibri" w:cs="Helvetica"/>
              </w:rPr>
            </w:pPr>
            <w:r>
              <w:rPr>
                <w:rFonts w:eastAsia="Calibri" w:cs="Helvetica"/>
              </w:rPr>
              <w:t xml:space="preserve">Friendship Week including </w:t>
            </w:r>
            <w:r w:rsidR="00527395">
              <w:rPr>
                <w:rFonts w:eastAsia="Calibri" w:cs="Helvetica"/>
              </w:rPr>
              <w:t>Odd Sock Day</w:t>
            </w:r>
            <w:r>
              <w:rPr>
                <w:rFonts w:eastAsia="Calibri" w:cs="Helvetica"/>
              </w:rPr>
              <w:t xml:space="preserve"> </w:t>
            </w:r>
            <w:r w:rsidR="00AE44A9">
              <w:rPr>
                <w:rFonts w:eastAsia="Calibri" w:cs="Helvetica"/>
              </w:rPr>
              <w:t>on the Monday</w:t>
            </w:r>
          </w:p>
        </w:tc>
      </w:tr>
      <w:tr w:rsidR="00AF66D8" w:rsidRPr="00B018C6" w:rsidTr="000E45BD">
        <w:tc>
          <w:tcPr>
            <w:tcW w:w="1696" w:type="dxa"/>
          </w:tcPr>
          <w:p w:rsidR="00AF66D8" w:rsidRDefault="00AE44A9" w:rsidP="00AE44A9">
            <w:pPr>
              <w:autoSpaceDE w:val="0"/>
              <w:autoSpaceDN w:val="0"/>
              <w:adjustRightInd w:val="0"/>
              <w:rPr>
                <w:rFonts w:eastAsia="Calibri" w:cs="Helvetica"/>
                <w:b/>
                <w:color w:val="000000" w:themeColor="text1"/>
              </w:rPr>
            </w:pPr>
            <w:r>
              <w:rPr>
                <w:rFonts w:eastAsia="Calibri" w:cs="Helvetica"/>
                <w:b/>
                <w:color w:val="000000" w:themeColor="text1"/>
              </w:rPr>
              <w:t>24</w:t>
            </w:r>
            <w:r w:rsidR="00527395" w:rsidRPr="00527395">
              <w:rPr>
                <w:rFonts w:eastAsia="Calibri" w:cs="Helvetica"/>
                <w:b/>
                <w:color w:val="000000" w:themeColor="text1"/>
                <w:vertAlign w:val="superscript"/>
              </w:rPr>
              <w:t>th</w:t>
            </w:r>
            <w:r w:rsidR="00527395">
              <w:rPr>
                <w:rFonts w:eastAsia="Calibri" w:cs="Helvetica"/>
                <w:b/>
                <w:color w:val="000000" w:themeColor="text1"/>
              </w:rPr>
              <w:t xml:space="preserve">– </w:t>
            </w:r>
            <w:r>
              <w:rPr>
                <w:rFonts w:eastAsia="Calibri" w:cs="Helvetica"/>
                <w:b/>
                <w:color w:val="000000" w:themeColor="text1"/>
              </w:rPr>
              <w:t>28</w:t>
            </w:r>
            <w:r w:rsidR="00527395" w:rsidRPr="00527395">
              <w:rPr>
                <w:rFonts w:eastAsia="Calibri" w:cs="Helvetica"/>
                <w:b/>
                <w:color w:val="000000" w:themeColor="text1"/>
                <w:vertAlign w:val="superscript"/>
              </w:rPr>
              <w:t>th</w:t>
            </w:r>
            <w:r w:rsidR="00527395">
              <w:rPr>
                <w:rFonts w:eastAsia="Calibri" w:cs="Helvetica"/>
                <w:b/>
                <w:color w:val="000000" w:themeColor="text1"/>
              </w:rPr>
              <w:t xml:space="preserve"> </w:t>
            </w:r>
            <w:r>
              <w:rPr>
                <w:rFonts w:eastAsia="Calibri" w:cs="Helvetica"/>
                <w:b/>
                <w:color w:val="000000" w:themeColor="text1"/>
              </w:rPr>
              <w:t>Nov</w:t>
            </w:r>
          </w:p>
        </w:tc>
        <w:tc>
          <w:tcPr>
            <w:tcW w:w="8358" w:type="dxa"/>
          </w:tcPr>
          <w:p w:rsidR="00AF66D8" w:rsidRDefault="00527395" w:rsidP="001C4C9D">
            <w:pPr>
              <w:autoSpaceDE w:val="0"/>
              <w:autoSpaceDN w:val="0"/>
              <w:adjustRightInd w:val="0"/>
              <w:rPr>
                <w:rFonts w:eastAsia="Calibri" w:cs="Helvetica"/>
                <w:color w:val="000000" w:themeColor="text1"/>
              </w:rPr>
            </w:pPr>
            <w:proofErr w:type="spellStart"/>
            <w:r>
              <w:rPr>
                <w:rFonts w:eastAsia="Calibri" w:cs="Helvetica"/>
                <w:color w:val="000000" w:themeColor="text1"/>
              </w:rPr>
              <w:t>Bikeability</w:t>
            </w:r>
            <w:proofErr w:type="spellEnd"/>
            <w:r>
              <w:rPr>
                <w:rFonts w:eastAsia="Calibri" w:cs="Helvetica"/>
                <w:color w:val="000000" w:themeColor="text1"/>
              </w:rPr>
              <w:t xml:space="preserve"> – more information about this will be given nearer the time. It would be good for children to get practicing and to feel confident on their bikes ahead of this time. </w:t>
            </w:r>
          </w:p>
        </w:tc>
      </w:tr>
      <w:tr w:rsidR="00AE44A9" w:rsidRPr="00B018C6" w:rsidTr="000E45BD">
        <w:tc>
          <w:tcPr>
            <w:tcW w:w="1696" w:type="dxa"/>
          </w:tcPr>
          <w:p w:rsidR="00AE44A9" w:rsidRDefault="00AE44A9" w:rsidP="00AE44A9">
            <w:pPr>
              <w:autoSpaceDE w:val="0"/>
              <w:autoSpaceDN w:val="0"/>
              <w:adjustRightInd w:val="0"/>
              <w:rPr>
                <w:rFonts w:eastAsia="Calibri" w:cs="Helvetica"/>
                <w:b/>
                <w:color w:val="000000" w:themeColor="text1"/>
              </w:rPr>
            </w:pPr>
            <w:r>
              <w:rPr>
                <w:rFonts w:eastAsia="Calibri" w:cs="Helvetica"/>
                <w:b/>
                <w:color w:val="000000" w:themeColor="text1"/>
              </w:rPr>
              <w:lastRenderedPageBreak/>
              <w:t>4</w:t>
            </w:r>
            <w:r w:rsidRPr="00AE44A9">
              <w:rPr>
                <w:rFonts w:eastAsia="Calibri" w:cs="Helvetica"/>
                <w:b/>
                <w:color w:val="000000" w:themeColor="text1"/>
                <w:vertAlign w:val="superscript"/>
              </w:rPr>
              <w:t>th</w:t>
            </w:r>
            <w:r>
              <w:rPr>
                <w:rFonts w:eastAsia="Calibri" w:cs="Helvetica"/>
                <w:b/>
                <w:color w:val="000000" w:themeColor="text1"/>
              </w:rPr>
              <w:t xml:space="preserve"> Dec</w:t>
            </w:r>
          </w:p>
        </w:tc>
        <w:tc>
          <w:tcPr>
            <w:tcW w:w="8358" w:type="dxa"/>
          </w:tcPr>
          <w:p w:rsidR="00AE44A9" w:rsidRDefault="00AE44A9" w:rsidP="001C4C9D">
            <w:pPr>
              <w:autoSpaceDE w:val="0"/>
              <w:autoSpaceDN w:val="0"/>
              <w:adjustRightInd w:val="0"/>
              <w:rPr>
                <w:rFonts w:eastAsia="Calibri" w:cs="Helvetica"/>
                <w:color w:val="000000" w:themeColor="text1"/>
              </w:rPr>
            </w:pPr>
            <w:r>
              <w:rPr>
                <w:rFonts w:eastAsia="Calibri" w:cs="Helvetica"/>
                <w:color w:val="000000" w:themeColor="text1"/>
              </w:rPr>
              <w:t>Russell Sharing Assembly – 2.45pm (all families / friends of Russell class welcome)</w:t>
            </w:r>
          </w:p>
        </w:tc>
      </w:tr>
      <w:tr w:rsidR="00AF66D8" w:rsidRPr="00B018C6" w:rsidTr="000E45BD">
        <w:tc>
          <w:tcPr>
            <w:tcW w:w="1696" w:type="dxa"/>
          </w:tcPr>
          <w:p w:rsidR="00AF66D8" w:rsidRDefault="00AF66D8" w:rsidP="007B711A">
            <w:pPr>
              <w:autoSpaceDE w:val="0"/>
              <w:autoSpaceDN w:val="0"/>
              <w:adjustRightInd w:val="0"/>
              <w:rPr>
                <w:rFonts w:eastAsia="Calibri" w:cs="Helvetica"/>
                <w:b/>
                <w:color w:val="000000" w:themeColor="text1"/>
              </w:rPr>
            </w:pPr>
            <w:r>
              <w:rPr>
                <w:rFonts w:eastAsia="Calibri" w:cs="Helvetica"/>
                <w:b/>
                <w:color w:val="000000" w:themeColor="text1"/>
              </w:rPr>
              <w:t>1</w:t>
            </w:r>
            <w:r w:rsidR="00AE44A9">
              <w:rPr>
                <w:rFonts w:eastAsia="Calibri" w:cs="Helvetica"/>
                <w:b/>
                <w:color w:val="000000" w:themeColor="text1"/>
              </w:rPr>
              <w:t>7</w:t>
            </w:r>
            <w:r w:rsidRPr="00AF66D8">
              <w:rPr>
                <w:rFonts w:eastAsia="Calibri" w:cs="Helvetica"/>
                <w:b/>
                <w:color w:val="000000" w:themeColor="text1"/>
                <w:vertAlign w:val="superscript"/>
              </w:rPr>
              <w:t>th</w:t>
            </w:r>
            <w:r>
              <w:rPr>
                <w:rFonts w:eastAsia="Calibri" w:cs="Helvetica"/>
                <w:b/>
                <w:color w:val="000000" w:themeColor="text1"/>
              </w:rPr>
              <w:t xml:space="preserve"> Dec</w:t>
            </w:r>
          </w:p>
        </w:tc>
        <w:tc>
          <w:tcPr>
            <w:tcW w:w="8358" w:type="dxa"/>
          </w:tcPr>
          <w:p w:rsidR="00AF66D8" w:rsidRDefault="007B711A" w:rsidP="001C4C9D">
            <w:pPr>
              <w:autoSpaceDE w:val="0"/>
              <w:autoSpaceDN w:val="0"/>
              <w:adjustRightInd w:val="0"/>
              <w:rPr>
                <w:rFonts w:eastAsia="Calibri" w:cs="Helvetica"/>
                <w:color w:val="000000" w:themeColor="text1"/>
              </w:rPr>
            </w:pPr>
            <w:r>
              <w:rPr>
                <w:rFonts w:eastAsia="Calibri" w:cs="Helvetica"/>
                <w:color w:val="000000" w:themeColor="text1"/>
              </w:rPr>
              <w:t>Class parties</w:t>
            </w:r>
          </w:p>
        </w:tc>
      </w:tr>
      <w:tr w:rsidR="00AF66D8" w:rsidRPr="00B018C6" w:rsidTr="000E45BD">
        <w:tc>
          <w:tcPr>
            <w:tcW w:w="1696" w:type="dxa"/>
          </w:tcPr>
          <w:p w:rsidR="00AF66D8" w:rsidRDefault="007B711A" w:rsidP="00527395">
            <w:pPr>
              <w:autoSpaceDE w:val="0"/>
              <w:autoSpaceDN w:val="0"/>
              <w:adjustRightInd w:val="0"/>
              <w:rPr>
                <w:rFonts w:eastAsia="Calibri" w:cs="Helvetica"/>
                <w:b/>
                <w:color w:val="000000" w:themeColor="text1"/>
              </w:rPr>
            </w:pPr>
            <w:r>
              <w:rPr>
                <w:rFonts w:eastAsia="Calibri" w:cs="Helvetica"/>
                <w:b/>
                <w:color w:val="000000" w:themeColor="text1"/>
              </w:rPr>
              <w:t>1</w:t>
            </w:r>
            <w:r w:rsidR="00AE44A9">
              <w:rPr>
                <w:rFonts w:eastAsia="Calibri" w:cs="Helvetica"/>
                <w:b/>
                <w:color w:val="000000" w:themeColor="text1"/>
              </w:rPr>
              <w:t>7</w:t>
            </w:r>
            <w:r w:rsidR="00AF66D8" w:rsidRPr="00AF66D8">
              <w:rPr>
                <w:rFonts w:eastAsia="Calibri" w:cs="Helvetica"/>
                <w:b/>
                <w:color w:val="000000" w:themeColor="text1"/>
                <w:vertAlign w:val="superscript"/>
              </w:rPr>
              <w:t>th</w:t>
            </w:r>
            <w:r w:rsidR="00AF66D8">
              <w:rPr>
                <w:rFonts w:eastAsia="Calibri" w:cs="Helvetica"/>
                <w:b/>
                <w:color w:val="000000" w:themeColor="text1"/>
              </w:rPr>
              <w:t xml:space="preserve"> Dec</w:t>
            </w:r>
          </w:p>
        </w:tc>
        <w:tc>
          <w:tcPr>
            <w:tcW w:w="8358" w:type="dxa"/>
          </w:tcPr>
          <w:p w:rsidR="00AF66D8" w:rsidRDefault="00527395" w:rsidP="00527395">
            <w:pPr>
              <w:autoSpaceDE w:val="0"/>
              <w:autoSpaceDN w:val="0"/>
              <w:adjustRightInd w:val="0"/>
              <w:rPr>
                <w:rFonts w:eastAsia="Calibri" w:cs="Helvetica"/>
                <w:color w:val="000000" w:themeColor="text1"/>
              </w:rPr>
            </w:pPr>
            <w:r>
              <w:rPr>
                <w:rFonts w:eastAsia="Calibri" w:cs="Helvetica"/>
                <w:color w:val="000000" w:themeColor="text1"/>
              </w:rPr>
              <w:t xml:space="preserve">6pm  </w:t>
            </w:r>
            <w:r w:rsidR="007B711A">
              <w:rPr>
                <w:rFonts w:eastAsia="Calibri" w:cs="Helvetica"/>
                <w:color w:val="000000" w:themeColor="text1"/>
              </w:rPr>
              <w:t xml:space="preserve">Carol Concert at </w:t>
            </w:r>
            <w:r>
              <w:rPr>
                <w:rFonts w:eastAsia="Calibri" w:cs="Helvetica"/>
                <w:color w:val="000000" w:themeColor="text1"/>
              </w:rPr>
              <w:t>St. Mary’s Church – all welcome</w:t>
            </w:r>
          </w:p>
        </w:tc>
      </w:tr>
      <w:tr w:rsidR="001C4C9D" w:rsidRPr="00B018C6" w:rsidTr="000E45BD">
        <w:tc>
          <w:tcPr>
            <w:tcW w:w="1696" w:type="dxa"/>
          </w:tcPr>
          <w:p w:rsidR="001C4C9D" w:rsidRPr="00943AFF" w:rsidRDefault="001C4C9D" w:rsidP="00AF66D8">
            <w:pPr>
              <w:autoSpaceDE w:val="0"/>
              <w:autoSpaceDN w:val="0"/>
              <w:adjustRightInd w:val="0"/>
              <w:rPr>
                <w:rFonts w:eastAsia="Calibri" w:cs="Helvetica"/>
                <w:b/>
                <w:color w:val="000000" w:themeColor="text1"/>
              </w:rPr>
            </w:pPr>
            <w:r>
              <w:rPr>
                <w:rFonts w:eastAsia="Calibri" w:cs="Helvetica"/>
                <w:b/>
                <w:color w:val="000000" w:themeColor="text1"/>
              </w:rPr>
              <w:t>1</w:t>
            </w:r>
            <w:r w:rsidR="00AE44A9">
              <w:rPr>
                <w:rFonts w:eastAsia="Calibri" w:cs="Helvetica"/>
                <w:b/>
                <w:color w:val="000000" w:themeColor="text1"/>
              </w:rPr>
              <w:t>8</w:t>
            </w:r>
            <w:r w:rsidRPr="00943AFF">
              <w:rPr>
                <w:rFonts w:eastAsia="Calibri" w:cs="Helvetica"/>
                <w:b/>
                <w:color w:val="000000" w:themeColor="text1"/>
                <w:vertAlign w:val="superscript"/>
              </w:rPr>
              <w:t>th</w:t>
            </w:r>
            <w:r w:rsidRPr="00943AFF">
              <w:rPr>
                <w:rFonts w:eastAsia="Calibri" w:cs="Helvetica"/>
                <w:b/>
                <w:color w:val="000000" w:themeColor="text1"/>
              </w:rPr>
              <w:t xml:space="preserve"> Dec</w:t>
            </w:r>
          </w:p>
        </w:tc>
        <w:tc>
          <w:tcPr>
            <w:tcW w:w="8358" w:type="dxa"/>
          </w:tcPr>
          <w:p w:rsidR="001C4C9D" w:rsidRDefault="001C4C9D" w:rsidP="001C4C9D">
            <w:pPr>
              <w:autoSpaceDE w:val="0"/>
              <w:autoSpaceDN w:val="0"/>
              <w:adjustRightInd w:val="0"/>
              <w:rPr>
                <w:rFonts w:eastAsia="Calibri" w:cs="Helvetica"/>
                <w:color w:val="000000" w:themeColor="text1"/>
              </w:rPr>
            </w:pPr>
            <w:r>
              <w:rPr>
                <w:rFonts w:eastAsia="Calibri" w:cs="Helvetica"/>
                <w:color w:val="000000" w:themeColor="text1"/>
              </w:rPr>
              <w:t>End of</w:t>
            </w:r>
            <w:r w:rsidR="007B711A">
              <w:rPr>
                <w:rFonts w:eastAsia="Calibri" w:cs="Helvetica"/>
                <w:color w:val="000000" w:themeColor="text1"/>
              </w:rPr>
              <w:t xml:space="preserve"> term</w:t>
            </w:r>
            <w:r>
              <w:rPr>
                <w:rFonts w:eastAsia="Calibri" w:cs="Helvetica"/>
                <w:color w:val="000000" w:themeColor="text1"/>
              </w:rPr>
              <w:t xml:space="preserve"> church visits </w:t>
            </w:r>
          </w:p>
          <w:p w:rsidR="001C4C9D" w:rsidRDefault="001C4C9D" w:rsidP="001C4C9D">
            <w:pPr>
              <w:autoSpaceDE w:val="0"/>
              <w:autoSpaceDN w:val="0"/>
              <w:adjustRightInd w:val="0"/>
              <w:rPr>
                <w:rFonts w:eastAsia="Calibri" w:cs="Helvetica"/>
                <w:color w:val="000000" w:themeColor="text1"/>
              </w:rPr>
            </w:pPr>
            <w:r>
              <w:rPr>
                <w:rFonts w:eastAsia="Calibri" w:cs="Helvetica"/>
                <w:color w:val="000000" w:themeColor="text1"/>
              </w:rPr>
              <w:t>Last day of term</w:t>
            </w:r>
          </w:p>
        </w:tc>
      </w:tr>
      <w:tr w:rsidR="00527395" w:rsidRPr="00B018C6" w:rsidTr="000E45BD">
        <w:tc>
          <w:tcPr>
            <w:tcW w:w="1696" w:type="dxa"/>
          </w:tcPr>
          <w:p w:rsidR="00527395" w:rsidRDefault="00AE44A9" w:rsidP="00AF66D8">
            <w:pPr>
              <w:autoSpaceDE w:val="0"/>
              <w:autoSpaceDN w:val="0"/>
              <w:adjustRightInd w:val="0"/>
              <w:rPr>
                <w:rFonts w:eastAsia="Calibri" w:cs="Helvetica"/>
                <w:b/>
                <w:color w:val="000000" w:themeColor="text1"/>
              </w:rPr>
            </w:pPr>
            <w:r>
              <w:rPr>
                <w:rFonts w:eastAsia="Calibri" w:cs="Helvetica"/>
                <w:b/>
                <w:color w:val="000000" w:themeColor="text1"/>
              </w:rPr>
              <w:t>19</w:t>
            </w:r>
            <w:r w:rsidR="00527395" w:rsidRPr="00527395">
              <w:rPr>
                <w:rFonts w:eastAsia="Calibri" w:cs="Helvetica"/>
                <w:b/>
                <w:color w:val="000000" w:themeColor="text1"/>
                <w:vertAlign w:val="superscript"/>
              </w:rPr>
              <w:t>th</w:t>
            </w:r>
            <w:r w:rsidR="00527395">
              <w:rPr>
                <w:rFonts w:eastAsia="Calibri" w:cs="Helvetica"/>
                <w:b/>
                <w:color w:val="000000" w:themeColor="text1"/>
              </w:rPr>
              <w:t xml:space="preserve"> Dec</w:t>
            </w:r>
          </w:p>
        </w:tc>
        <w:tc>
          <w:tcPr>
            <w:tcW w:w="8358" w:type="dxa"/>
          </w:tcPr>
          <w:p w:rsidR="00527395" w:rsidRDefault="00527395" w:rsidP="001C4C9D">
            <w:pPr>
              <w:autoSpaceDE w:val="0"/>
              <w:autoSpaceDN w:val="0"/>
              <w:adjustRightInd w:val="0"/>
              <w:rPr>
                <w:rFonts w:eastAsia="Calibri" w:cs="Helvetica"/>
                <w:color w:val="000000" w:themeColor="text1"/>
              </w:rPr>
            </w:pPr>
            <w:r>
              <w:rPr>
                <w:rFonts w:eastAsia="Calibri" w:cs="Helvetica"/>
                <w:color w:val="000000" w:themeColor="text1"/>
              </w:rPr>
              <w:t>INSET day</w:t>
            </w:r>
          </w:p>
        </w:tc>
      </w:tr>
    </w:tbl>
    <w:p w:rsidR="003C2584" w:rsidRDefault="003C2584"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Default="00A954F1" w:rsidP="00872A63">
      <w:pPr>
        <w:jc w:val="both"/>
      </w:pPr>
    </w:p>
    <w:p w:rsidR="00A954F1" w:rsidRPr="00A954F1" w:rsidRDefault="00A954F1" w:rsidP="00A954F1">
      <w:pPr>
        <w:jc w:val="center"/>
        <w:rPr>
          <w:b/>
          <w:sz w:val="36"/>
        </w:rPr>
      </w:pPr>
      <w:r w:rsidRPr="00A954F1">
        <w:rPr>
          <w:b/>
          <w:sz w:val="36"/>
        </w:rPr>
        <w:lastRenderedPageBreak/>
        <w:t>Year 6 Autumn Term Overview</w:t>
      </w:r>
    </w:p>
    <w:tbl>
      <w:tblPr>
        <w:tblStyle w:val="TableGrid1"/>
        <w:tblW w:w="10740" w:type="dxa"/>
        <w:tblLook w:val="04A0" w:firstRow="1" w:lastRow="0" w:firstColumn="1" w:lastColumn="0" w:noHBand="0" w:noVBand="1"/>
      </w:tblPr>
      <w:tblGrid>
        <w:gridCol w:w="2518"/>
        <w:gridCol w:w="8222"/>
      </w:tblGrid>
      <w:tr w:rsidR="00D45ADA" w:rsidRPr="00B018C6" w:rsidTr="00981FBC">
        <w:tc>
          <w:tcPr>
            <w:tcW w:w="10740" w:type="dxa"/>
            <w:gridSpan w:val="2"/>
            <w:tcBorders>
              <w:left w:val="nil"/>
              <w:right w:val="nil"/>
            </w:tcBorders>
            <w:shd w:val="clear" w:color="auto" w:fill="F2F2F2" w:themeFill="background1" w:themeFillShade="F2"/>
          </w:tcPr>
          <w:p w:rsidR="00D45ADA" w:rsidRPr="00B018C6" w:rsidRDefault="00D45ADA" w:rsidP="00981FBC">
            <w:pPr>
              <w:rPr>
                <w:i/>
              </w:rPr>
            </w:pPr>
            <w:r w:rsidRPr="00B018C6">
              <w:rPr>
                <w:i/>
              </w:rPr>
              <w:t xml:space="preserve">We are following the National Curriculum which provides a balanced and broad curriculum – promoting spiritual, moral, cultural, mental and physical development &amp; preparing pupils for the opportunities, responsibilities and experiences of later life.  Click </w:t>
            </w:r>
            <w:hyperlink r:id="rId10" w:history="1">
              <w:r w:rsidRPr="00B018C6">
                <w:rPr>
                  <w:i/>
                  <w:color w:val="0000FF" w:themeColor="hyperlink"/>
                  <w:u w:val="single"/>
                </w:rPr>
                <w:t>here</w:t>
              </w:r>
            </w:hyperlink>
            <w:r w:rsidRPr="00B018C6">
              <w:rPr>
                <w:i/>
              </w:rPr>
              <w:t xml:space="preserve"> to see the full document.</w:t>
            </w:r>
          </w:p>
        </w:tc>
      </w:tr>
      <w:tr w:rsidR="00D45ADA" w:rsidRPr="00B018C6" w:rsidTr="00981FBC">
        <w:tc>
          <w:tcPr>
            <w:tcW w:w="2518" w:type="dxa"/>
            <w:tcBorders>
              <w:left w:val="nil"/>
            </w:tcBorders>
            <w:shd w:val="clear" w:color="auto" w:fill="F2F2F2" w:themeFill="background1" w:themeFillShade="F2"/>
          </w:tcPr>
          <w:p w:rsidR="00D45ADA" w:rsidRPr="00B018C6" w:rsidRDefault="00D45ADA" w:rsidP="00981FBC">
            <w:pPr>
              <w:jc w:val="center"/>
              <w:rPr>
                <w:b/>
              </w:rPr>
            </w:pPr>
            <w:r w:rsidRPr="00B018C6">
              <w:rPr>
                <w:b/>
              </w:rPr>
              <w:t>Subject</w:t>
            </w:r>
          </w:p>
        </w:tc>
        <w:tc>
          <w:tcPr>
            <w:tcW w:w="8222" w:type="dxa"/>
            <w:tcBorders>
              <w:right w:val="nil"/>
            </w:tcBorders>
            <w:shd w:val="clear" w:color="auto" w:fill="F2F2F2" w:themeFill="background1" w:themeFillShade="F2"/>
          </w:tcPr>
          <w:p w:rsidR="00D45ADA" w:rsidRPr="00B018C6" w:rsidRDefault="00D45ADA" w:rsidP="00981FBC">
            <w:pPr>
              <w:rPr>
                <w:b/>
              </w:rPr>
            </w:pPr>
            <w:r w:rsidRPr="00B018C6">
              <w:rPr>
                <w:b/>
              </w:rPr>
              <w:t>Areas covered</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Learning Enrichment</w:t>
            </w:r>
          </w:p>
        </w:tc>
        <w:tc>
          <w:tcPr>
            <w:tcW w:w="8222" w:type="dxa"/>
            <w:tcBorders>
              <w:right w:val="nil"/>
            </w:tcBorders>
          </w:tcPr>
          <w:p w:rsidR="00D45ADA" w:rsidRDefault="00D45ADA" w:rsidP="00981FBC">
            <w:r>
              <w:t>Primary Science Centre visit at Queen Mary’s College, Basingstoke</w:t>
            </w:r>
          </w:p>
          <w:p w:rsidR="00D45ADA" w:rsidRDefault="00D45ADA" w:rsidP="00981FBC">
            <w:proofErr w:type="spellStart"/>
            <w:r>
              <w:t>Calshot</w:t>
            </w:r>
            <w:proofErr w:type="spellEnd"/>
            <w:r>
              <w:t xml:space="preserve"> residential trip</w:t>
            </w:r>
          </w:p>
          <w:p w:rsidR="00D45ADA" w:rsidRPr="00B018C6" w:rsidRDefault="00D45ADA" w:rsidP="00981FBC">
            <w:proofErr w:type="spellStart"/>
            <w:r>
              <w:t>Bikeability</w:t>
            </w:r>
            <w:proofErr w:type="spellEnd"/>
            <w:r>
              <w:t xml:space="preserve"> </w:t>
            </w:r>
            <w:r w:rsidR="003C6CB2">
              <w:t>(Week beginning 24</w:t>
            </w:r>
            <w:r w:rsidR="003C6CB2" w:rsidRPr="003C6CB2">
              <w:rPr>
                <w:vertAlign w:val="superscript"/>
              </w:rPr>
              <w:t>th</w:t>
            </w:r>
            <w:r w:rsidR="003C6CB2">
              <w:t xml:space="preserve"> November 2025)</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English</w:t>
            </w:r>
          </w:p>
        </w:tc>
        <w:tc>
          <w:tcPr>
            <w:tcW w:w="8222" w:type="dxa"/>
            <w:tcBorders>
              <w:right w:val="nil"/>
            </w:tcBorders>
          </w:tcPr>
          <w:p w:rsidR="00D45ADA" w:rsidRDefault="00D45ADA" w:rsidP="00981FBC">
            <w:pPr>
              <w:numPr>
                <w:ilvl w:val="0"/>
                <w:numId w:val="1"/>
              </w:numPr>
              <w:contextualSpacing/>
            </w:pPr>
            <w:r>
              <w:t xml:space="preserve">Values week writing </w:t>
            </w:r>
          </w:p>
          <w:p w:rsidR="00D45ADA" w:rsidRPr="00B018C6" w:rsidRDefault="00D45ADA" w:rsidP="00981FBC">
            <w:pPr>
              <w:numPr>
                <w:ilvl w:val="0"/>
                <w:numId w:val="1"/>
              </w:numPr>
              <w:contextualSpacing/>
            </w:pPr>
            <w:r>
              <w:t>Reading around ‘</w:t>
            </w:r>
            <w:r w:rsidR="003C6CB2">
              <w:t>Holes’</w:t>
            </w:r>
            <w:r>
              <w:t xml:space="preserve"> by </w:t>
            </w:r>
            <w:r w:rsidR="003C6CB2">
              <w:t xml:space="preserve">Louis </w:t>
            </w:r>
            <w:proofErr w:type="spellStart"/>
            <w:r w:rsidR="003C6CB2">
              <w:t>Sachar</w:t>
            </w:r>
            <w:proofErr w:type="spellEnd"/>
          </w:p>
          <w:p w:rsidR="00D45ADA" w:rsidRPr="00B018C6" w:rsidRDefault="003C6CB2" w:rsidP="00981FBC">
            <w:pPr>
              <w:numPr>
                <w:ilvl w:val="0"/>
                <w:numId w:val="1"/>
              </w:numPr>
              <w:contextualSpacing/>
            </w:pPr>
            <w:r>
              <w:t>Non-chronological</w:t>
            </w:r>
            <w:r w:rsidR="00D45ADA">
              <w:t xml:space="preserve"> texts </w:t>
            </w:r>
          </w:p>
          <w:p w:rsidR="00D45ADA" w:rsidRPr="00B018C6" w:rsidRDefault="00D45ADA" w:rsidP="00981FBC">
            <w:pPr>
              <w:numPr>
                <w:ilvl w:val="0"/>
                <w:numId w:val="1"/>
              </w:numPr>
              <w:contextualSpacing/>
            </w:pPr>
            <w:r w:rsidRPr="00B018C6">
              <w:t>Diaries</w:t>
            </w:r>
          </w:p>
          <w:p w:rsidR="00D45ADA" w:rsidRDefault="003C6CB2" w:rsidP="00981FBC">
            <w:pPr>
              <w:numPr>
                <w:ilvl w:val="0"/>
                <w:numId w:val="1"/>
              </w:numPr>
              <w:contextualSpacing/>
            </w:pPr>
            <w:r>
              <w:t>Narrative writing</w:t>
            </w:r>
          </w:p>
          <w:p w:rsidR="003C6CB2" w:rsidRPr="00B018C6" w:rsidRDefault="003C6CB2" w:rsidP="00981FBC">
            <w:pPr>
              <w:numPr>
                <w:ilvl w:val="0"/>
                <w:numId w:val="1"/>
              </w:numPr>
              <w:contextualSpacing/>
            </w:pPr>
            <w:r>
              <w:t>Poetry recitals</w:t>
            </w:r>
          </w:p>
          <w:p w:rsidR="00D45ADA" w:rsidRPr="00B018C6" w:rsidRDefault="00D45ADA" w:rsidP="00981FBC">
            <w:pPr>
              <w:numPr>
                <w:ilvl w:val="0"/>
                <w:numId w:val="1"/>
              </w:numPr>
              <w:contextualSpacing/>
            </w:pPr>
            <w:r>
              <w:t>Exploring and responding to classic l</w:t>
            </w:r>
            <w:r w:rsidRPr="00B018C6">
              <w:t>iteratu</w:t>
            </w:r>
            <w:r w:rsidR="003C6CB2">
              <w:t xml:space="preserve">re   </w:t>
            </w:r>
            <w:r>
              <w:t xml:space="preserve">         </w:t>
            </w:r>
          </w:p>
          <w:p w:rsidR="00D45ADA" w:rsidRPr="00B018C6" w:rsidRDefault="00D45ADA" w:rsidP="00981FBC">
            <w:pPr>
              <w:ind w:left="720"/>
              <w:contextualSpacing/>
            </w:pPr>
            <w:r w:rsidRPr="00B018C6">
              <w:t>including ‘A Christmas Carol’ by Charles Dickens</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Mathematics</w:t>
            </w: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pPr>
              <w:jc w:val="center"/>
            </w:pPr>
          </w:p>
          <w:p w:rsidR="00D45ADA" w:rsidRPr="00B018C6" w:rsidRDefault="00D45ADA" w:rsidP="00981FBC"/>
        </w:tc>
        <w:tc>
          <w:tcPr>
            <w:tcW w:w="8222" w:type="dxa"/>
            <w:tcBorders>
              <w:right w:val="nil"/>
            </w:tcBorders>
          </w:tcPr>
          <w:p w:rsidR="00D45ADA" w:rsidRPr="00B018C6" w:rsidRDefault="00D45ADA" w:rsidP="00981FBC">
            <w:pPr>
              <w:autoSpaceDE w:val="0"/>
              <w:autoSpaceDN w:val="0"/>
              <w:adjustRightInd w:val="0"/>
              <w:ind w:left="720"/>
              <w:rPr>
                <w:rFonts w:cstheme="minorHAnsi"/>
                <w:b/>
                <w:bCs/>
                <w:color w:val="000000"/>
              </w:rPr>
            </w:pPr>
            <w:r w:rsidRPr="00B018C6">
              <w:rPr>
                <w:rFonts w:cstheme="minorHAnsi"/>
                <w:b/>
                <w:bCs/>
                <w:color w:val="000000"/>
              </w:rPr>
              <w:t>Place Value</w:t>
            </w:r>
          </w:p>
          <w:p w:rsidR="00D45ADA" w:rsidRPr="00B018C6"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Rounding any whole number to a required degree of accuracy</w:t>
            </w:r>
            <w:r w:rsidRPr="00B018C6">
              <w:rPr>
                <w:rFonts w:cstheme="minorHAnsi"/>
                <w:bCs/>
                <w:color w:val="000000"/>
              </w:rPr>
              <w:tab/>
            </w:r>
          </w:p>
          <w:p w:rsidR="00D45ADA" w:rsidRPr="00ED3114"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Using negative numbers in context and calculating intervals across zero</w:t>
            </w:r>
          </w:p>
          <w:p w:rsidR="00D45ADA" w:rsidRPr="00B018C6" w:rsidRDefault="00D45ADA" w:rsidP="00981FBC">
            <w:pPr>
              <w:autoSpaceDE w:val="0"/>
              <w:autoSpaceDN w:val="0"/>
              <w:adjustRightInd w:val="0"/>
              <w:ind w:left="720"/>
              <w:rPr>
                <w:rFonts w:cstheme="minorHAnsi"/>
                <w:b/>
                <w:bCs/>
                <w:color w:val="000000"/>
              </w:rPr>
            </w:pPr>
            <w:r>
              <w:rPr>
                <w:rFonts w:cstheme="minorHAnsi"/>
                <w:b/>
                <w:bCs/>
                <w:color w:val="000000"/>
              </w:rPr>
              <w:t xml:space="preserve">Four operations </w:t>
            </w:r>
          </w:p>
          <w:p w:rsidR="00D45ADA" w:rsidRPr="00B018C6"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Multiplying multi-digit numbers up to four digits by a two-digit whole number using the formal written method of long multiplication</w:t>
            </w:r>
            <w:r w:rsidRPr="00B018C6">
              <w:rPr>
                <w:rFonts w:cstheme="minorHAnsi"/>
                <w:bCs/>
                <w:color w:val="000000"/>
              </w:rPr>
              <w:tab/>
            </w:r>
          </w:p>
          <w:p w:rsidR="00D45ADA" w:rsidRPr="00B018C6"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Dividing numbers up to four digits by a two-digit number using the formal written method of short division where appropriate, interpreting remainders according to the context</w:t>
            </w:r>
            <w:r w:rsidRPr="00B018C6">
              <w:rPr>
                <w:rFonts w:cstheme="minorHAnsi"/>
                <w:bCs/>
                <w:color w:val="000000"/>
              </w:rPr>
              <w:tab/>
            </w:r>
          </w:p>
          <w:p w:rsidR="00D45ADA" w:rsidRPr="00B018C6"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Solving addition and subtraction multi-step problems in contexts, deciding which operations and methods to use and why</w:t>
            </w:r>
            <w:r w:rsidRPr="00B018C6">
              <w:rPr>
                <w:rFonts w:cstheme="minorHAnsi"/>
                <w:bCs/>
                <w:color w:val="000000"/>
              </w:rPr>
              <w:tab/>
            </w:r>
          </w:p>
          <w:p w:rsidR="00D45ADA" w:rsidRPr="00ED3114"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Using estimation to check answers to calculations and determining, in the context of a problem, an appropriate degree of accuracy</w:t>
            </w:r>
          </w:p>
          <w:p w:rsidR="00D45ADA" w:rsidRPr="00B018C6" w:rsidRDefault="00D45ADA" w:rsidP="00981FBC">
            <w:pPr>
              <w:autoSpaceDE w:val="0"/>
              <w:autoSpaceDN w:val="0"/>
              <w:adjustRightInd w:val="0"/>
              <w:ind w:left="720"/>
              <w:rPr>
                <w:rFonts w:cstheme="minorHAnsi"/>
                <w:b/>
                <w:bCs/>
                <w:color w:val="000000"/>
              </w:rPr>
            </w:pPr>
            <w:r w:rsidRPr="00B018C6">
              <w:rPr>
                <w:rFonts w:cstheme="minorHAnsi"/>
                <w:b/>
                <w:bCs/>
                <w:color w:val="000000"/>
              </w:rPr>
              <w:t>Fractions</w:t>
            </w:r>
          </w:p>
          <w:p w:rsidR="00D45ADA" w:rsidRPr="00B018C6" w:rsidRDefault="00D45ADA" w:rsidP="00981FBC">
            <w:pPr>
              <w:numPr>
                <w:ilvl w:val="0"/>
                <w:numId w:val="7"/>
              </w:numPr>
              <w:autoSpaceDE w:val="0"/>
              <w:autoSpaceDN w:val="0"/>
              <w:adjustRightInd w:val="0"/>
              <w:rPr>
                <w:rFonts w:cstheme="minorHAnsi"/>
                <w:bCs/>
                <w:color w:val="000000"/>
              </w:rPr>
            </w:pPr>
            <w:r>
              <w:rPr>
                <w:rFonts w:cstheme="minorHAnsi"/>
                <w:bCs/>
                <w:color w:val="000000"/>
              </w:rPr>
              <w:t xml:space="preserve">Using methods to add, subtract, multiply and divide fractions. </w:t>
            </w:r>
          </w:p>
          <w:p w:rsidR="00D45ADA" w:rsidRPr="00B018C6"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 xml:space="preserve">Solving problems which require answers to be </w:t>
            </w:r>
            <w:r>
              <w:rPr>
                <w:rFonts w:cstheme="minorHAnsi"/>
                <w:bCs/>
                <w:color w:val="000000"/>
              </w:rPr>
              <w:t xml:space="preserve">given as fractions, decimals and percentages. </w:t>
            </w:r>
          </w:p>
          <w:p w:rsidR="00D45ADA" w:rsidRPr="00DF0903" w:rsidRDefault="00D45ADA" w:rsidP="00981FBC">
            <w:pPr>
              <w:numPr>
                <w:ilvl w:val="0"/>
                <w:numId w:val="7"/>
              </w:numPr>
              <w:autoSpaceDE w:val="0"/>
              <w:autoSpaceDN w:val="0"/>
              <w:adjustRightInd w:val="0"/>
              <w:rPr>
                <w:rFonts w:cstheme="minorHAnsi"/>
                <w:bCs/>
                <w:color w:val="000000"/>
              </w:rPr>
            </w:pPr>
            <w:r w:rsidRPr="00B018C6">
              <w:rPr>
                <w:rFonts w:cstheme="minorHAnsi"/>
                <w:bCs/>
                <w:color w:val="000000"/>
              </w:rPr>
              <w:t>Recalling and using equivalences between simple fractions, decimals and percentages, including in different contexts</w:t>
            </w:r>
            <w:r>
              <w:rPr>
                <w:rFonts w:cstheme="minorHAnsi"/>
                <w:bCs/>
                <w:color w:val="000000"/>
              </w:rPr>
              <w:t>.</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Science</w:t>
            </w:r>
          </w:p>
        </w:tc>
        <w:tc>
          <w:tcPr>
            <w:tcW w:w="8222" w:type="dxa"/>
            <w:tcBorders>
              <w:right w:val="nil"/>
            </w:tcBorders>
          </w:tcPr>
          <w:p w:rsidR="00652A0E" w:rsidRPr="00652A0E" w:rsidRDefault="00652A0E" w:rsidP="00981FBC">
            <w:pPr>
              <w:numPr>
                <w:ilvl w:val="0"/>
                <w:numId w:val="3"/>
              </w:numPr>
              <w:contextualSpacing/>
              <w:rPr>
                <w:color w:val="000000" w:themeColor="text1"/>
              </w:rPr>
            </w:pPr>
            <w:r>
              <w:t>Circulatory and Respiratory systems in humans</w:t>
            </w:r>
            <w:r w:rsidRPr="00B018C6">
              <w:t xml:space="preserve"> </w:t>
            </w:r>
          </w:p>
          <w:p w:rsidR="00D45ADA" w:rsidRPr="00652A0E" w:rsidRDefault="00D45ADA" w:rsidP="00652A0E">
            <w:pPr>
              <w:numPr>
                <w:ilvl w:val="0"/>
                <w:numId w:val="3"/>
              </w:numPr>
              <w:contextualSpacing/>
              <w:rPr>
                <w:color w:val="000000" w:themeColor="text1"/>
              </w:rPr>
            </w:pPr>
            <w:r w:rsidRPr="00B018C6">
              <w:t xml:space="preserve">Light: how we see things, how light travels, </w:t>
            </w:r>
            <w:r w:rsidRPr="00B018C6">
              <w:rPr>
                <w:color w:val="000000" w:themeColor="text1"/>
              </w:rPr>
              <w:t xml:space="preserve">investigations </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Art and design</w:t>
            </w:r>
          </w:p>
        </w:tc>
        <w:tc>
          <w:tcPr>
            <w:tcW w:w="8222" w:type="dxa"/>
            <w:tcBorders>
              <w:right w:val="nil"/>
            </w:tcBorders>
          </w:tcPr>
          <w:p w:rsidR="00D45ADA" w:rsidRDefault="00D45ADA" w:rsidP="00981FBC">
            <w:pPr>
              <w:pStyle w:val="ListParagraph"/>
              <w:numPr>
                <w:ilvl w:val="0"/>
                <w:numId w:val="5"/>
              </w:numPr>
            </w:pPr>
            <w:r>
              <w:t>Appreciating and studying the work of Stephanie Peters and her work inspired by weathers and extreme earth</w:t>
            </w:r>
          </w:p>
          <w:p w:rsidR="00D45ADA" w:rsidRDefault="00D45ADA" w:rsidP="00981FBC">
            <w:pPr>
              <w:pStyle w:val="ListParagraph"/>
              <w:numPr>
                <w:ilvl w:val="0"/>
                <w:numId w:val="5"/>
              </w:numPr>
            </w:pPr>
            <w:r>
              <w:t>Line drawing and sketching plans for watercolour work.</w:t>
            </w:r>
          </w:p>
          <w:p w:rsidR="00D45ADA" w:rsidRPr="00B018C6" w:rsidRDefault="00D45ADA" w:rsidP="00981FBC">
            <w:pPr>
              <w:numPr>
                <w:ilvl w:val="0"/>
                <w:numId w:val="5"/>
              </w:numPr>
              <w:contextualSpacing/>
            </w:pPr>
            <w:r>
              <w:t>Colour mixing, brush technique and watercolour landscapes inspired by natural disasters.</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Computing</w:t>
            </w:r>
          </w:p>
        </w:tc>
        <w:tc>
          <w:tcPr>
            <w:tcW w:w="8222" w:type="dxa"/>
            <w:tcBorders>
              <w:right w:val="nil"/>
            </w:tcBorders>
          </w:tcPr>
          <w:p w:rsidR="00D45ADA" w:rsidRPr="00B018C6" w:rsidRDefault="00D45ADA" w:rsidP="00981FBC">
            <w:pPr>
              <w:numPr>
                <w:ilvl w:val="0"/>
                <w:numId w:val="5"/>
              </w:numPr>
              <w:contextualSpacing/>
            </w:pPr>
            <w:r w:rsidRPr="00B018C6">
              <w:t>Internet safety</w:t>
            </w:r>
            <w:r>
              <w:t xml:space="preserve">, </w:t>
            </w:r>
          </w:p>
          <w:p w:rsidR="00D45ADA" w:rsidRPr="00B018C6" w:rsidRDefault="00D45ADA" w:rsidP="00981FBC">
            <w:pPr>
              <w:numPr>
                <w:ilvl w:val="0"/>
                <w:numId w:val="5"/>
              </w:numPr>
              <w:contextualSpacing/>
            </w:pPr>
            <w:r>
              <w:t>Scratch programming using variables to create different outcomes in games</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Design and technology</w:t>
            </w:r>
          </w:p>
        </w:tc>
        <w:tc>
          <w:tcPr>
            <w:tcW w:w="8222" w:type="dxa"/>
            <w:tcBorders>
              <w:right w:val="nil"/>
            </w:tcBorders>
          </w:tcPr>
          <w:p w:rsidR="00D45ADA" w:rsidRDefault="00D45ADA" w:rsidP="00981FBC">
            <w:pPr>
              <w:pStyle w:val="ListParagraph"/>
              <w:numPr>
                <w:ilvl w:val="0"/>
                <w:numId w:val="4"/>
              </w:numPr>
            </w:pPr>
            <w:r>
              <w:t>Food technology</w:t>
            </w:r>
          </w:p>
          <w:p w:rsidR="00D45ADA" w:rsidRDefault="00D45ADA" w:rsidP="00981FBC">
            <w:pPr>
              <w:pStyle w:val="ListParagraph"/>
              <w:numPr>
                <w:ilvl w:val="0"/>
                <w:numId w:val="4"/>
              </w:numPr>
            </w:pPr>
            <w:r>
              <w:t>Where does our food come from?  How is it produced and processed?</w:t>
            </w:r>
          </w:p>
          <w:p w:rsidR="00D45ADA" w:rsidRPr="00B018C6" w:rsidRDefault="00652A0E" w:rsidP="00A954F1">
            <w:pPr>
              <w:pStyle w:val="ListParagraph"/>
              <w:numPr>
                <w:ilvl w:val="0"/>
                <w:numId w:val="4"/>
              </w:numPr>
            </w:pPr>
            <w:r>
              <w:t>Can I design and make a healthy soup</w:t>
            </w:r>
            <w:r w:rsidR="00D45ADA">
              <w:t>?</w:t>
            </w:r>
            <w:bookmarkStart w:id="0" w:name="_GoBack"/>
            <w:bookmarkEnd w:id="0"/>
            <w:r w:rsidR="00D45ADA">
              <w:t xml:space="preserve"> </w:t>
            </w:r>
          </w:p>
        </w:tc>
      </w:tr>
      <w:tr w:rsidR="00D45ADA" w:rsidRPr="00B018C6" w:rsidTr="00981FBC">
        <w:tc>
          <w:tcPr>
            <w:tcW w:w="2518" w:type="dxa"/>
            <w:tcBorders>
              <w:left w:val="nil"/>
            </w:tcBorders>
            <w:vAlign w:val="center"/>
          </w:tcPr>
          <w:p w:rsidR="00D45ADA" w:rsidRPr="00B018C6" w:rsidRDefault="00D45ADA" w:rsidP="00981FBC">
            <w:pPr>
              <w:jc w:val="center"/>
            </w:pPr>
            <w:r>
              <w:lastRenderedPageBreak/>
              <w:t xml:space="preserve">Geography </w:t>
            </w:r>
          </w:p>
        </w:tc>
        <w:tc>
          <w:tcPr>
            <w:tcW w:w="8222" w:type="dxa"/>
            <w:tcBorders>
              <w:right w:val="nil"/>
            </w:tcBorders>
          </w:tcPr>
          <w:p w:rsidR="00D45ADA" w:rsidRDefault="00D45ADA" w:rsidP="00981FBC">
            <w:pPr>
              <w:pStyle w:val="ListParagraph"/>
              <w:numPr>
                <w:ilvl w:val="0"/>
                <w:numId w:val="2"/>
              </w:numPr>
            </w:pPr>
            <w:r>
              <w:t xml:space="preserve">Current world issues </w:t>
            </w:r>
          </w:p>
          <w:p w:rsidR="00D45ADA" w:rsidRDefault="00D45ADA" w:rsidP="00981FBC">
            <w:pPr>
              <w:pStyle w:val="ListParagraph"/>
              <w:numPr>
                <w:ilvl w:val="0"/>
                <w:numId w:val="2"/>
              </w:numPr>
            </w:pPr>
            <w:r>
              <w:t>Natural disasters (specifically North America/earthquakes)</w:t>
            </w:r>
          </w:p>
          <w:p w:rsidR="00D45ADA" w:rsidRDefault="00D45ADA" w:rsidP="00981FBC">
            <w:pPr>
              <w:pStyle w:val="ListParagraph"/>
              <w:numPr>
                <w:ilvl w:val="0"/>
                <w:numId w:val="2"/>
              </w:numPr>
            </w:pPr>
            <w:r>
              <w:t>Environmental issues – human impact on the world</w:t>
            </w:r>
          </w:p>
          <w:p w:rsidR="00D45ADA" w:rsidRDefault="00D45ADA" w:rsidP="00981FBC">
            <w:pPr>
              <w:pStyle w:val="ListParagraph"/>
              <w:numPr>
                <w:ilvl w:val="0"/>
                <w:numId w:val="2"/>
              </w:numPr>
            </w:pPr>
            <w:r>
              <w:t xml:space="preserve">Local area study:  What is Hampshire like? How does </w:t>
            </w:r>
            <w:proofErr w:type="spellStart"/>
            <w:r>
              <w:t>Calshot</w:t>
            </w:r>
            <w:proofErr w:type="spellEnd"/>
            <w:r>
              <w:t xml:space="preserve"> compare to OB?</w:t>
            </w:r>
          </w:p>
          <w:p w:rsidR="00D45ADA" w:rsidRPr="00D54DFE" w:rsidRDefault="00D45ADA" w:rsidP="00981FBC">
            <w:pPr>
              <w:pStyle w:val="ListParagraph"/>
              <w:numPr>
                <w:ilvl w:val="0"/>
                <w:numId w:val="2"/>
              </w:numPr>
            </w:pPr>
            <w:r>
              <w:t>Using a variety of maps to support learning – How do I use a map? What information can I get from a map?</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Languages (French)</w:t>
            </w:r>
          </w:p>
        </w:tc>
        <w:tc>
          <w:tcPr>
            <w:tcW w:w="8222" w:type="dxa"/>
            <w:tcBorders>
              <w:right w:val="nil"/>
            </w:tcBorders>
          </w:tcPr>
          <w:p w:rsidR="00D45ADA" w:rsidRPr="00B018C6" w:rsidRDefault="00D45ADA" w:rsidP="00981FBC">
            <w:pPr>
              <w:numPr>
                <w:ilvl w:val="0"/>
                <w:numId w:val="6"/>
              </w:numPr>
              <w:contextualSpacing/>
            </w:pPr>
            <w:r>
              <w:t>Notre Monde – Our World</w:t>
            </w:r>
          </w:p>
          <w:p w:rsidR="00D45ADA" w:rsidRPr="00B018C6" w:rsidRDefault="00D45ADA" w:rsidP="00981FBC">
            <w:pPr>
              <w:numPr>
                <w:ilvl w:val="0"/>
                <w:numId w:val="6"/>
              </w:numPr>
              <w:contextualSpacing/>
            </w:pPr>
            <w:r w:rsidRPr="00B018C6">
              <w:t>‘Past and Present’</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Music</w:t>
            </w:r>
          </w:p>
        </w:tc>
        <w:tc>
          <w:tcPr>
            <w:tcW w:w="8222" w:type="dxa"/>
            <w:tcBorders>
              <w:right w:val="nil"/>
            </w:tcBorders>
          </w:tcPr>
          <w:p w:rsidR="00D45ADA" w:rsidRDefault="00D45ADA" w:rsidP="00981FBC">
            <w:pPr>
              <w:numPr>
                <w:ilvl w:val="0"/>
                <w:numId w:val="6"/>
              </w:numPr>
              <w:contextualSpacing/>
            </w:pPr>
            <w:r>
              <w:t>Music about Natural Disasters (learning about chords)</w:t>
            </w:r>
          </w:p>
          <w:p w:rsidR="00D45ADA" w:rsidRPr="00B018C6" w:rsidRDefault="00D45ADA" w:rsidP="00D45ADA">
            <w:pPr>
              <w:numPr>
                <w:ilvl w:val="0"/>
                <w:numId w:val="6"/>
              </w:numPr>
              <w:contextualSpacing/>
            </w:pPr>
            <w:r w:rsidRPr="00546042">
              <w:t xml:space="preserve">Musical Pictures - listening to "Pictures at an Exhibition" by Mussorgsky and composing music </w:t>
            </w:r>
          </w:p>
        </w:tc>
      </w:tr>
      <w:tr w:rsidR="00D45ADA" w:rsidRPr="00B018C6" w:rsidTr="00981FBC">
        <w:tc>
          <w:tcPr>
            <w:tcW w:w="2518" w:type="dxa"/>
            <w:tcBorders>
              <w:left w:val="nil"/>
            </w:tcBorders>
            <w:vAlign w:val="center"/>
          </w:tcPr>
          <w:p w:rsidR="00D45ADA" w:rsidRPr="00B018C6" w:rsidRDefault="00D45ADA" w:rsidP="00981FBC">
            <w:pPr>
              <w:jc w:val="center"/>
            </w:pPr>
            <w:r w:rsidRPr="00B018C6">
              <w:t>Physical Education</w:t>
            </w:r>
          </w:p>
        </w:tc>
        <w:tc>
          <w:tcPr>
            <w:tcW w:w="8222" w:type="dxa"/>
            <w:tcBorders>
              <w:right w:val="nil"/>
            </w:tcBorders>
          </w:tcPr>
          <w:p w:rsidR="00D45ADA" w:rsidRDefault="00D45ADA" w:rsidP="00981FBC">
            <w:pPr>
              <w:numPr>
                <w:ilvl w:val="0"/>
                <w:numId w:val="6"/>
              </w:numPr>
              <w:contextualSpacing/>
            </w:pPr>
            <w:r>
              <w:t xml:space="preserve">Gymnastics </w:t>
            </w:r>
          </w:p>
          <w:p w:rsidR="00D45ADA" w:rsidRPr="00B018C6" w:rsidRDefault="00D45ADA" w:rsidP="00981FBC">
            <w:pPr>
              <w:numPr>
                <w:ilvl w:val="0"/>
                <w:numId w:val="6"/>
              </w:numPr>
              <w:contextualSpacing/>
            </w:pPr>
            <w:proofErr w:type="spellStart"/>
            <w:r>
              <w:t>Bikeability</w:t>
            </w:r>
            <w:proofErr w:type="spellEnd"/>
          </w:p>
          <w:p w:rsidR="00D45ADA" w:rsidRDefault="00D45ADA" w:rsidP="00981FBC">
            <w:pPr>
              <w:numPr>
                <w:ilvl w:val="0"/>
                <w:numId w:val="6"/>
              </w:numPr>
              <w:contextualSpacing/>
            </w:pPr>
            <w:r>
              <w:t xml:space="preserve">Team Building </w:t>
            </w:r>
          </w:p>
          <w:p w:rsidR="00D45ADA" w:rsidRPr="00B018C6" w:rsidRDefault="00D45ADA" w:rsidP="00981FBC">
            <w:pPr>
              <w:numPr>
                <w:ilvl w:val="0"/>
                <w:numId w:val="6"/>
              </w:numPr>
              <w:contextualSpacing/>
            </w:pPr>
            <w:r>
              <w:t>Tag Rugby</w:t>
            </w:r>
          </w:p>
        </w:tc>
      </w:tr>
      <w:tr w:rsidR="00D45ADA" w:rsidRPr="00B018C6" w:rsidTr="00981FBC">
        <w:tc>
          <w:tcPr>
            <w:tcW w:w="2518" w:type="dxa"/>
            <w:tcBorders>
              <w:left w:val="nil"/>
            </w:tcBorders>
            <w:vAlign w:val="center"/>
          </w:tcPr>
          <w:p w:rsidR="00D45ADA" w:rsidRPr="00B018C6" w:rsidRDefault="00D45ADA" w:rsidP="00981FBC">
            <w:pPr>
              <w:jc w:val="center"/>
            </w:pPr>
            <w:r>
              <w:t>RSHE/</w:t>
            </w:r>
            <w:proofErr w:type="spellStart"/>
            <w:r>
              <w:t>HeartSmart</w:t>
            </w:r>
            <w:proofErr w:type="spellEnd"/>
          </w:p>
        </w:tc>
        <w:tc>
          <w:tcPr>
            <w:tcW w:w="8222" w:type="dxa"/>
            <w:tcBorders>
              <w:right w:val="nil"/>
            </w:tcBorders>
          </w:tcPr>
          <w:p w:rsidR="00D45ADA" w:rsidRDefault="00D45ADA" w:rsidP="00981FBC">
            <w:pPr>
              <w:numPr>
                <w:ilvl w:val="0"/>
                <w:numId w:val="6"/>
              </w:numPr>
              <w:contextualSpacing/>
            </w:pPr>
            <w:r>
              <w:t>Self-respect</w:t>
            </w:r>
          </w:p>
          <w:p w:rsidR="00D45ADA" w:rsidRDefault="00D45ADA" w:rsidP="00981FBC">
            <w:pPr>
              <w:numPr>
                <w:ilvl w:val="0"/>
                <w:numId w:val="6"/>
              </w:numPr>
              <w:contextualSpacing/>
            </w:pPr>
            <w:r>
              <w:t>Exploration of emotions in ourselves and others</w:t>
            </w:r>
          </w:p>
          <w:p w:rsidR="00D45ADA" w:rsidRDefault="00D45ADA" w:rsidP="00981FBC">
            <w:pPr>
              <w:numPr>
                <w:ilvl w:val="0"/>
                <w:numId w:val="6"/>
              </w:numPr>
              <w:contextualSpacing/>
            </w:pPr>
            <w:r>
              <w:t>Healthy friendships</w:t>
            </w:r>
          </w:p>
          <w:p w:rsidR="00D45ADA" w:rsidRDefault="00D45ADA" w:rsidP="00981FBC">
            <w:pPr>
              <w:numPr>
                <w:ilvl w:val="0"/>
                <w:numId w:val="6"/>
              </w:numPr>
              <w:contextualSpacing/>
            </w:pPr>
            <w:r>
              <w:t>Self-care and managing our own wellbeing</w:t>
            </w:r>
          </w:p>
          <w:p w:rsidR="00D45ADA" w:rsidRPr="00B018C6" w:rsidRDefault="00D45ADA" w:rsidP="00981FBC">
            <w:pPr>
              <w:numPr>
                <w:ilvl w:val="0"/>
                <w:numId w:val="6"/>
              </w:numPr>
              <w:contextualSpacing/>
            </w:pPr>
            <w:r>
              <w:t>Physical and mental health</w:t>
            </w:r>
          </w:p>
        </w:tc>
      </w:tr>
      <w:tr w:rsidR="00D45ADA" w:rsidRPr="00B018C6" w:rsidTr="00981FBC">
        <w:tc>
          <w:tcPr>
            <w:tcW w:w="2518" w:type="dxa"/>
            <w:tcBorders>
              <w:left w:val="nil"/>
              <w:bottom w:val="nil"/>
            </w:tcBorders>
            <w:vAlign w:val="center"/>
          </w:tcPr>
          <w:p w:rsidR="00D45ADA" w:rsidRPr="00B018C6" w:rsidRDefault="00D45ADA" w:rsidP="00981FBC">
            <w:pPr>
              <w:jc w:val="center"/>
            </w:pPr>
            <w:r w:rsidRPr="00B018C6">
              <w:t>Religious Education</w:t>
            </w:r>
          </w:p>
        </w:tc>
        <w:tc>
          <w:tcPr>
            <w:tcW w:w="8222" w:type="dxa"/>
            <w:tcBorders>
              <w:bottom w:val="nil"/>
              <w:right w:val="nil"/>
            </w:tcBorders>
          </w:tcPr>
          <w:p w:rsidR="00D45ADA" w:rsidRPr="00B018C6" w:rsidRDefault="00D45ADA" w:rsidP="00981FBC">
            <w:r w:rsidRPr="00B018C6">
              <w:t xml:space="preserve">We follow the “Living Difference” syllabus devised by Hampshire Inspection and Advisory service (more </w:t>
            </w:r>
            <w:hyperlink r:id="rId11" w:history="1">
              <w:r w:rsidRPr="00B018C6">
                <w:rPr>
                  <w:color w:val="0000FF" w:themeColor="hyperlink"/>
                  <w:u w:val="single"/>
                </w:rPr>
                <w:t>details</w:t>
              </w:r>
            </w:hyperlink>
            <w:r w:rsidRPr="00B018C6">
              <w:t>)</w:t>
            </w:r>
          </w:p>
          <w:p w:rsidR="00D45ADA" w:rsidRPr="00B018C6" w:rsidRDefault="00D45ADA" w:rsidP="00981FBC">
            <w:pPr>
              <w:numPr>
                <w:ilvl w:val="0"/>
                <w:numId w:val="8"/>
              </w:numPr>
              <w:rPr>
                <w:rFonts w:eastAsia="Times New Roman" w:cstheme="minorHAnsi"/>
              </w:rPr>
            </w:pPr>
            <w:r>
              <w:rPr>
                <w:rFonts w:eastAsia="Times New Roman" w:cstheme="minorHAnsi"/>
              </w:rPr>
              <w:t>Service -</w:t>
            </w:r>
            <w:r w:rsidRPr="00B018C6">
              <w:rPr>
                <w:rFonts w:eastAsia="Times New Roman" w:cstheme="minorHAnsi"/>
              </w:rPr>
              <w:t>Kingdom of God (Was Jesus a good king?)</w:t>
            </w:r>
          </w:p>
          <w:p w:rsidR="00D45ADA" w:rsidRPr="00B018C6" w:rsidRDefault="00D45ADA" w:rsidP="00981FBC">
            <w:pPr>
              <w:numPr>
                <w:ilvl w:val="0"/>
                <w:numId w:val="8"/>
              </w:numPr>
              <w:rPr>
                <w:rFonts w:eastAsia="Times New Roman" w:cstheme="minorHAnsi"/>
              </w:rPr>
            </w:pPr>
            <w:r>
              <w:rPr>
                <w:rFonts w:eastAsia="Times New Roman" w:cstheme="minorHAnsi"/>
              </w:rPr>
              <w:t xml:space="preserve">Salvation - </w:t>
            </w:r>
            <w:r w:rsidRPr="00B018C6">
              <w:rPr>
                <w:rFonts w:eastAsia="Times New Roman" w:cstheme="minorHAnsi"/>
              </w:rPr>
              <w:t>Interpretation: the two birth narratives</w:t>
            </w:r>
          </w:p>
        </w:tc>
      </w:tr>
    </w:tbl>
    <w:p w:rsidR="00D45ADA" w:rsidRPr="00B018C6" w:rsidRDefault="00D45ADA" w:rsidP="00D45ADA">
      <w:pPr>
        <w:jc w:val="both"/>
      </w:pPr>
    </w:p>
    <w:p w:rsidR="0009008C" w:rsidRPr="00B018C6" w:rsidRDefault="0009008C" w:rsidP="0009008C">
      <w:pPr>
        <w:jc w:val="both"/>
      </w:pPr>
    </w:p>
    <w:p w:rsidR="00B018C6" w:rsidRPr="00B018C6" w:rsidRDefault="00B018C6">
      <w:pPr>
        <w:jc w:val="both"/>
      </w:pPr>
    </w:p>
    <w:sectPr w:rsidR="00B018C6" w:rsidRPr="00B018C6" w:rsidSect="00875262">
      <w:headerReference w:type="default" r:id="rId12"/>
      <w:pgSz w:w="11906" w:h="16838"/>
      <w:pgMar w:top="284" w:right="849"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4F1" w:rsidRDefault="00A954F1" w:rsidP="00A954F1">
      <w:pPr>
        <w:spacing w:after="0" w:line="240" w:lineRule="auto"/>
      </w:pPr>
      <w:r>
        <w:separator/>
      </w:r>
    </w:p>
  </w:endnote>
  <w:endnote w:type="continuationSeparator" w:id="0">
    <w:p w:rsidR="00A954F1" w:rsidRDefault="00A954F1" w:rsidP="00A95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4F1" w:rsidRDefault="00A954F1" w:rsidP="00A954F1">
      <w:pPr>
        <w:spacing w:after="0" w:line="240" w:lineRule="auto"/>
      </w:pPr>
      <w:r>
        <w:separator/>
      </w:r>
    </w:p>
  </w:footnote>
  <w:footnote w:type="continuationSeparator" w:id="0">
    <w:p w:rsidR="00A954F1" w:rsidRDefault="00A954F1" w:rsidP="00A95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4F1" w:rsidRPr="00A954F1" w:rsidRDefault="00A954F1" w:rsidP="00A954F1">
    <w:pPr>
      <w:pStyle w:val="xelementtoproof"/>
      <w:shd w:val="clear" w:color="auto" w:fill="FFFFFF"/>
      <w:spacing w:before="0" w:beforeAutospacing="0" w:after="0" w:afterAutospacing="0"/>
      <w:jc w:val="center"/>
      <w:rPr>
        <w:rFonts w:ascii="Segoe UI" w:hAnsi="Segoe UI" w:cs="Segoe UI"/>
        <w:color w:val="242424"/>
        <w:sz w:val="23"/>
        <w:szCs w:val="23"/>
      </w:rPr>
    </w:pPr>
    <w:r w:rsidRPr="00A954F1">
      <w:rPr>
        <w:rFonts w:asciiTheme="minorHAnsi" w:eastAsiaTheme="minorEastAsia" w:hAnsiTheme="minorHAnsi" w:cstheme="minorBidi"/>
        <w:noProof/>
        <w:sz w:val="22"/>
        <w:szCs w:val="22"/>
      </w:rPr>
      <w:drawing>
        <wp:inline distT="0" distB="0" distL="0" distR="0">
          <wp:extent cx="1538652" cy="476250"/>
          <wp:effectExtent l="0" t="0" r="4445" b="0"/>
          <wp:docPr id="7" name="Picture 7" descr="C:\Users\hparsons\AppData\Local\Microsoft\Windows\INetCache\Content.MSO\750282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arsons\AppData\Local\Microsoft\Windows\INetCache\Content.MSO\7502828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305" cy="480476"/>
                  </a:xfrm>
                  <a:prstGeom prst="rect">
                    <a:avLst/>
                  </a:prstGeom>
                  <a:noFill/>
                  <a:ln>
                    <a:noFill/>
                  </a:ln>
                </pic:spPr>
              </pic:pic>
            </a:graphicData>
          </a:graphic>
        </wp:inline>
      </w:drawing>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Church of England Junior School</w:t>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One Family</w:t>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Life in all its fullness – achieving more together.</w:t>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Love     Courage     Creativity</w:t>
    </w:r>
  </w:p>
  <w:p w:rsidR="00A954F1" w:rsidRDefault="00A954F1">
    <w:pPr>
      <w:pStyle w:val="Header"/>
    </w:pPr>
  </w:p>
  <w:p w:rsidR="00A954F1" w:rsidRDefault="00A954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6CE"/>
    <w:multiLevelType w:val="hybridMultilevel"/>
    <w:tmpl w:val="89A86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54B98"/>
    <w:multiLevelType w:val="hybridMultilevel"/>
    <w:tmpl w:val="736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7649F"/>
    <w:multiLevelType w:val="hybridMultilevel"/>
    <w:tmpl w:val="D316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762C3"/>
    <w:multiLevelType w:val="hybridMultilevel"/>
    <w:tmpl w:val="3BEA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E1C35"/>
    <w:multiLevelType w:val="hybridMultilevel"/>
    <w:tmpl w:val="26CC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305CD7"/>
    <w:multiLevelType w:val="hybridMultilevel"/>
    <w:tmpl w:val="B72C9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8A59D9"/>
    <w:multiLevelType w:val="hybridMultilevel"/>
    <w:tmpl w:val="9716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24218F"/>
    <w:multiLevelType w:val="hybridMultilevel"/>
    <w:tmpl w:val="037E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2"/>
  </w:num>
  <w:num w:numId="5">
    <w:abstractNumId w:val="4"/>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D3"/>
    <w:rsid w:val="00006A0A"/>
    <w:rsid w:val="00020C9D"/>
    <w:rsid w:val="00077F79"/>
    <w:rsid w:val="0009008C"/>
    <w:rsid w:val="000A6E24"/>
    <w:rsid w:val="000C42E7"/>
    <w:rsid w:val="000D0358"/>
    <w:rsid w:val="000E10D6"/>
    <w:rsid w:val="000E45BD"/>
    <w:rsid w:val="00134E96"/>
    <w:rsid w:val="001675F5"/>
    <w:rsid w:val="00174AAB"/>
    <w:rsid w:val="00187F53"/>
    <w:rsid w:val="001C4C9D"/>
    <w:rsid w:val="001F09BC"/>
    <w:rsid w:val="002012D1"/>
    <w:rsid w:val="00225C86"/>
    <w:rsid w:val="00234B2F"/>
    <w:rsid w:val="00242D39"/>
    <w:rsid w:val="00267908"/>
    <w:rsid w:val="0027481A"/>
    <w:rsid w:val="00283738"/>
    <w:rsid w:val="002C2169"/>
    <w:rsid w:val="002C4DDD"/>
    <w:rsid w:val="002D0B7A"/>
    <w:rsid w:val="00316E51"/>
    <w:rsid w:val="00365014"/>
    <w:rsid w:val="00373152"/>
    <w:rsid w:val="003A0CF7"/>
    <w:rsid w:val="003A1E7C"/>
    <w:rsid w:val="003C2584"/>
    <w:rsid w:val="003C6CB2"/>
    <w:rsid w:val="003D3301"/>
    <w:rsid w:val="003E321A"/>
    <w:rsid w:val="00404232"/>
    <w:rsid w:val="00407F7F"/>
    <w:rsid w:val="00412BF3"/>
    <w:rsid w:val="00421FE9"/>
    <w:rsid w:val="004317DE"/>
    <w:rsid w:val="00435498"/>
    <w:rsid w:val="00482A37"/>
    <w:rsid w:val="004851AA"/>
    <w:rsid w:val="004877E1"/>
    <w:rsid w:val="004C1843"/>
    <w:rsid w:val="004E0B14"/>
    <w:rsid w:val="004E4C23"/>
    <w:rsid w:val="00501148"/>
    <w:rsid w:val="00527395"/>
    <w:rsid w:val="00545C76"/>
    <w:rsid w:val="00586226"/>
    <w:rsid w:val="00597580"/>
    <w:rsid w:val="005A20FB"/>
    <w:rsid w:val="005B7042"/>
    <w:rsid w:val="005D7D84"/>
    <w:rsid w:val="00610D18"/>
    <w:rsid w:val="00643247"/>
    <w:rsid w:val="00652A0E"/>
    <w:rsid w:val="00662D7E"/>
    <w:rsid w:val="0067608E"/>
    <w:rsid w:val="0069214C"/>
    <w:rsid w:val="006C7B51"/>
    <w:rsid w:val="00727F02"/>
    <w:rsid w:val="00746285"/>
    <w:rsid w:val="007A03F2"/>
    <w:rsid w:val="007B711A"/>
    <w:rsid w:val="00830299"/>
    <w:rsid w:val="00845E6B"/>
    <w:rsid w:val="00851869"/>
    <w:rsid w:val="00861AC2"/>
    <w:rsid w:val="00872A63"/>
    <w:rsid w:val="00875262"/>
    <w:rsid w:val="008956D3"/>
    <w:rsid w:val="008A146B"/>
    <w:rsid w:val="008F183E"/>
    <w:rsid w:val="008F5D1C"/>
    <w:rsid w:val="009036D9"/>
    <w:rsid w:val="0091239F"/>
    <w:rsid w:val="00943AFF"/>
    <w:rsid w:val="009619EA"/>
    <w:rsid w:val="00967919"/>
    <w:rsid w:val="009D32D3"/>
    <w:rsid w:val="009D4F4E"/>
    <w:rsid w:val="009E3413"/>
    <w:rsid w:val="00A00FEF"/>
    <w:rsid w:val="00A021AC"/>
    <w:rsid w:val="00A10D12"/>
    <w:rsid w:val="00A56A8D"/>
    <w:rsid w:val="00A954F1"/>
    <w:rsid w:val="00AE4302"/>
    <w:rsid w:val="00AE44A9"/>
    <w:rsid w:val="00AF3384"/>
    <w:rsid w:val="00AF66D8"/>
    <w:rsid w:val="00B018C6"/>
    <w:rsid w:val="00B754A0"/>
    <w:rsid w:val="00B816B3"/>
    <w:rsid w:val="00BA06FE"/>
    <w:rsid w:val="00BF075F"/>
    <w:rsid w:val="00BF2652"/>
    <w:rsid w:val="00C402E4"/>
    <w:rsid w:val="00C638B9"/>
    <w:rsid w:val="00CE2920"/>
    <w:rsid w:val="00D01118"/>
    <w:rsid w:val="00D07064"/>
    <w:rsid w:val="00D44FAA"/>
    <w:rsid w:val="00D45ADA"/>
    <w:rsid w:val="00D84010"/>
    <w:rsid w:val="00D903B0"/>
    <w:rsid w:val="00DE5C56"/>
    <w:rsid w:val="00E11340"/>
    <w:rsid w:val="00E23C63"/>
    <w:rsid w:val="00E274A3"/>
    <w:rsid w:val="00E52329"/>
    <w:rsid w:val="00E72EB8"/>
    <w:rsid w:val="00F231B8"/>
    <w:rsid w:val="00F433FA"/>
    <w:rsid w:val="00F857D9"/>
    <w:rsid w:val="00F91BF0"/>
    <w:rsid w:val="00FB3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B2E36"/>
  <w15:docId w15:val="{C1212607-F674-40FA-91B9-640402D62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3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2D3"/>
    <w:rPr>
      <w:rFonts w:ascii="Tahoma" w:hAnsi="Tahoma" w:cs="Tahoma"/>
      <w:sz w:val="16"/>
      <w:szCs w:val="16"/>
    </w:rPr>
  </w:style>
  <w:style w:type="table" w:styleId="TableGrid">
    <w:name w:val="Table Grid"/>
    <w:basedOn w:val="TableNormal"/>
    <w:uiPriority w:val="59"/>
    <w:rsid w:val="0087526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F0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008C"/>
    <w:pPr>
      <w:ind w:left="720"/>
      <w:contextualSpacing/>
    </w:pPr>
  </w:style>
  <w:style w:type="character" w:styleId="Hyperlink">
    <w:name w:val="Hyperlink"/>
    <w:basedOn w:val="DefaultParagraphFont"/>
    <w:uiPriority w:val="99"/>
    <w:unhideWhenUsed/>
    <w:rsid w:val="003A0CF7"/>
    <w:rPr>
      <w:color w:val="0000FF" w:themeColor="hyperlink"/>
      <w:u w:val="single"/>
    </w:rPr>
  </w:style>
  <w:style w:type="character" w:styleId="FollowedHyperlink">
    <w:name w:val="FollowedHyperlink"/>
    <w:basedOn w:val="DefaultParagraphFont"/>
    <w:uiPriority w:val="99"/>
    <w:semiHidden/>
    <w:unhideWhenUsed/>
    <w:rsid w:val="004E0B14"/>
    <w:rPr>
      <w:color w:val="800080" w:themeColor="followedHyperlink"/>
      <w:u w:val="single"/>
    </w:rPr>
  </w:style>
  <w:style w:type="paragraph" w:customStyle="1" w:styleId="xelementtoproof">
    <w:name w:val="x_elementtoproof"/>
    <w:basedOn w:val="Normal"/>
    <w:rsid w:val="00A954F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5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4F1"/>
  </w:style>
  <w:style w:type="paragraph" w:styleId="Footer">
    <w:name w:val="footer"/>
    <w:basedOn w:val="Normal"/>
    <w:link w:val="FooterChar"/>
    <w:uiPriority w:val="99"/>
    <w:unhideWhenUsed/>
    <w:rsid w:val="00A95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363159">
      <w:bodyDiv w:val="1"/>
      <w:marLeft w:val="0"/>
      <w:marRight w:val="0"/>
      <w:marTop w:val="0"/>
      <w:marBottom w:val="0"/>
      <w:divBdr>
        <w:top w:val="none" w:sz="0" w:space="0" w:color="auto"/>
        <w:left w:val="none" w:sz="0" w:space="0" w:color="auto"/>
        <w:bottom w:val="none" w:sz="0" w:space="0" w:color="auto"/>
        <w:right w:val="none" w:sz="0" w:space="0" w:color="auto"/>
      </w:divBdr>
      <w:divsChild>
        <w:div w:id="1548057793">
          <w:marLeft w:val="0"/>
          <w:marRight w:val="0"/>
          <w:marTop w:val="0"/>
          <w:marBottom w:val="0"/>
          <w:divBdr>
            <w:top w:val="none" w:sz="0" w:space="0" w:color="auto"/>
            <w:left w:val="none" w:sz="0" w:space="0" w:color="auto"/>
            <w:bottom w:val="none" w:sz="0" w:space="0" w:color="auto"/>
            <w:right w:val="none" w:sz="0" w:space="0" w:color="auto"/>
          </w:divBdr>
        </w:div>
      </w:divsChild>
    </w:div>
    <w:div w:id="1257518684">
      <w:bodyDiv w:val="1"/>
      <w:marLeft w:val="0"/>
      <w:marRight w:val="0"/>
      <w:marTop w:val="0"/>
      <w:marBottom w:val="0"/>
      <w:divBdr>
        <w:top w:val="none" w:sz="0" w:space="0" w:color="auto"/>
        <w:left w:val="none" w:sz="0" w:space="0" w:color="auto"/>
        <w:bottom w:val="none" w:sz="0" w:space="0" w:color="auto"/>
        <w:right w:val="none" w:sz="0" w:space="0" w:color="auto"/>
      </w:divBdr>
      <w:divsChild>
        <w:div w:id="2090300126">
          <w:marLeft w:val="0"/>
          <w:marRight w:val="0"/>
          <w:marTop w:val="0"/>
          <w:marBottom w:val="0"/>
          <w:divBdr>
            <w:top w:val="none" w:sz="0" w:space="0" w:color="auto"/>
            <w:left w:val="none" w:sz="0" w:space="0" w:color="auto"/>
            <w:bottom w:val="none" w:sz="0" w:space="0" w:color="auto"/>
            <w:right w:val="none" w:sz="0" w:space="0" w:color="auto"/>
          </w:divBdr>
        </w:div>
      </w:divsChild>
    </w:div>
    <w:div w:id="179779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3.hants.gov.uk/education/hias/hias-publications/religious-education-publications.htm" TargetMode="External"/><Relationship Id="rId5" Type="http://schemas.openxmlformats.org/officeDocument/2006/relationships/footnotes" Target="footnotes.xml"/><Relationship Id="rId10" Type="http://schemas.openxmlformats.org/officeDocument/2006/relationships/hyperlink" Target="https://www.gov.uk/government/publications/national-curriculum-in-england-primary-curriculu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dmcgregor</dc:creator>
  <cp:lastModifiedBy>hparsons</cp:lastModifiedBy>
  <cp:revision>5</cp:revision>
  <cp:lastPrinted>2023-09-22T15:01:00Z</cp:lastPrinted>
  <dcterms:created xsi:type="dcterms:W3CDTF">2025-09-08T08:28:00Z</dcterms:created>
  <dcterms:modified xsi:type="dcterms:W3CDTF">2025-09-22T08:23:00Z</dcterms:modified>
</cp:coreProperties>
</file>