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954" w:rsidRDefault="00240954" w:rsidP="00240954">
      <w:pPr>
        <w:pStyle w:val="PlainText"/>
        <w:jc w:val="center"/>
        <w:rPr>
          <w:rFonts w:ascii="Arial" w:eastAsia="MS Mincho" w:hAnsi="Arial" w:cs="Arial"/>
          <w:b/>
          <w:sz w:val="22"/>
          <w:szCs w:val="24"/>
          <w:u w:val="single"/>
        </w:rPr>
      </w:pPr>
      <w:r>
        <w:rPr>
          <w:rFonts w:ascii="Arial" w:eastAsia="MS Mincho" w:hAnsi="Arial" w:cs="Arial"/>
          <w:b/>
          <w:sz w:val="22"/>
          <w:szCs w:val="24"/>
          <w:u w:val="single"/>
        </w:rPr>
        <w:t xml:space="preserve">Relationships, </w:t>
      </w:r>
      <w:r w:rsidRPr="0038240C">
        <w:rPr>
          <w:rFonts w:ascii="Arial" w:eastAsia="MS Mincho" w:hAnsi="Arial" w:cs="Arial"/>
          <w:b/>
          <w:sz w:val="22"/>
          <w:szCs w:val="24"/>
          <w:u w:val="single"/>
        </w:rPr>
        <w:t>Sex Education</w:t>
      </w:r>
      <w:r>
        <w:rPr>
          <w:rFonts w:ascii="Arial" w:eastAsia="MS Mincho" w:hAnsi="Arial" w:cs="Arial"/>
          <w:b/>
          <w:sz w:val="22"/>
          <w:szCs w:val="24"/>
          <w:u w:val="single"/>
        </w:rPr>
        <w:t xml:space="preserve"> and Health Education Policy</w:t>
      </w:r>
    </w:p>
    <w:p w:rsidR="00240954" w:rsidRDefault="00240954" w:rsidP="00240954">
      <w:pPr>
        <w:pStyle w:val="PlainText"/>
        <w:jc w:val="center"/>
        <w:rPr>
          <w:rFonts w:ascii="Arial" w:eastAsia="MS Mincho" w:hAnsi="Arial" w:cs="Arial"/>
          <w:b/>
          <w:sz w:val="22"/>
          <w:szCs w:val="24"/>
          <w:u w:val="single"/>
        </w:rPr>
      </w:pPr>
    </w:p>
    <w:p w:rsidR="00240954" w:rsidRDefault="00240954" w:rsidP="00240954">
      <w:pPr>
        <w:pStyle w:val="PlainText"/>
        <w:rPr>
          <w:rFonts w:ascii="Arial" w:eastAsia="MS Mincho" w:hAnsi="Arial" w:cs="Arial"/>
          <w:sz w:val="22"/>
          <w:szCs w:val="24"/>
          <w:u w:val="single"/>
        </w:rPr>
      </w:pPr>
    </w:p>
    <w:p w:rsidR="00240954" w:rsidRDefault="00240954" w:rsidP="00240954">
      <w:pPr>
        <w:pStyle w:val="PlainText"/>
        <w:rPr>
          <w:rFonts w:ascii="Arial" w:eastAsia="MS Mincho" w:hAnsi="Arial" w:cs="Arial"/>
          <w:sz w:val="22"/>
          <w:szCs w:val="24"/>
          <w:u w:val="single"/>
        </w:rPr>
      </w:pPr>
    </w:p>
    <w:p w:rsidR="00240954" w:rsidRDefault="00240954" w:rsidP="00240954">
      <w:pPr>
        <w:pStyle w:val="PlainText"/>
        <w:rPr>
          <w:rFonts w:ascii="Arial" w:eastAsia="MS Mincho" w:hAnsi="Arial" w:cs="Arial"/>
          <w:b/>
          <w:bCs/>
          <w:sz w:val="22"/>
        </w:rPr>
      </w:pPr>
      <w:r>
        <w:rPr>
          <w:rFonts w:ascii="Arial" w:eastAsia="MS Mincho" w:hAnsi="Arial" w:cs="Arial"/>
          <w:b/>
          <w:bCs/>
          <w:sz w:val="22"/>
        </w:rPr>
        <w:t>Introduction</w:t>
      </w:r>
    </w:p>
    <w:p w:rsidR="00240954" w:rsidRDefault="00240954" w:rsidP="00240954">
      <w:pPr>
        <w:pStyle w:val="PlainText"/>
        <w:rPr>
          <w:rFonts w:ascii="Arial" w:eastAsia="MS Mincho" w:hAnsi="Arial" w:cs="Arial"/>
          <w:bCs/>
          <w:sz w:val="22"/>
        </w:rPr>
      </w:pPr>
      <w:r w:rsidRPr="00096A7C">
        <w:rPr>
          <w:rFonts w:ascii="Arial" w:eastAsia="MS Mincho" w:hAnsi="Arial" w:cs="Arial"/>
          <w:bCs/>
          <w:sz w:val="22"/>
        </w:rPr>
        <w:t>This policy outlin</w:t>
      </w:r>
      <w:r>
        <w:rPr>
          <w:rFonts w:ascii="Arial" w:eastAsia="MS Mincho" w:hAnsi="Arial" w:cs="Arial"/>
          <w:bCs/>
          <w:sz w:val="22"/>
        </w:rPr>
        <w:t xml:space="preserve">es the provision for the teaching of RSHE (Relationships, Sex and Health Education) </w:t>
      </w:r>
      <w:r w:rsidRPr="00096A7C">
        <w:rPr>
          <w:rFonts w:ascii="Arial" w:eastAsia="MS Mincho" w:hAnsi="Arial" w:cs="Arial"/>
          <w:bCs/>
          <w:sz w:val="22"/>
        </w:rPr>
        <w:t>at St Mary’s Junior School. It reflects the consensus of opinion of the whole teaching staff and has the agreement of the Governing Body. The implementation of this policy is the responsibility of all staff.</w:t>
      </w:r>
    </w:p>
    <w:p w:rsidR="00240954" w:rsidRDefault="00240954" w:rsidP="00240954">
      <w:pPr>
        <w:pStyle w:val="PlainText"/>
        <w:rPr>
          <w:rFonts w:ascii="Arial" w:eastAsia="MS Mincho" w:hAnsi="Arial" w:cs="Arial"/>
          <w:bCs/>
          <w:sz w:val="22"/>
        </w:rPr>
      </w:pPr>
    </w:p>
    <w:p w:rsidR="00240954" w:rsidRPr="0038240C" w:rsidRDefault="00240954" w:rsidP="00240954">
      <w:pPr>
        <w:pStyle w:val="PlainText"/>
        <w:rPr>
          <w:rFonts w:ascii="Arial" w:eastAsia="MS Mincho" w:hAnsi="Arial" w:cs="Arial"/>
          <w:b/>
          <w:bCs/>
          <w:sz w:val="22"/>
        </w:rPr>
      </w:pPr>
      <w:r w:rsidRPr="0038240C">
        <w:rPr>
          <w:rFonts w:ascii="Arial" w:eastAsia="MS Mincho" w:hAnsi="Arial" w:cs="Arial"/>
          <w:b/>
          <w:bCs/>
          <w:sz w:val="22"/>
        </w:rPr>
        <w:t>Definition</w:t>
      </w:r>
    </w:p>
    <w:p w:rsidR="00240954" w:rsidRDefault="00240954" w:rsidP="00240954">
      <w:pPr>
        <w:pStyle w:val="PlainText"/>
        <w:rPr>
          <w:rFonts w:ascii="Arial" w:eastAsia="MS Mincho" w:hAnsi="Arial" w:cs="Arial"/>
          <w:bCs/>
          <w:sz w:val="22"/>
        </w:rPr>
      </w:pPr>
      <w:r w:rsidRPr="00B55FED">
        <w:rPr>
          <w:rFonts w:ascii="Arial" w:eastAsia="MS Mincho" w:hAnsi="Arial" w:cs="Arial"/>
          <w:bCs/>
          <w:sz w:val="22"/>
        </w:rPr>
        <w:t xml:space="preserve">RSHE is about the emotional, social and cultural development of pupils, and involves learning about relationships, sexual health, sexuality, healthy lifestyles, diversity and personal identity. </w:t>
      </w:r>
    </w:p>
    <w:p w:rsidR="00240954" w:rsidRPr="00B55FED" w:rsidRDefault="00240954" w:rsidP="00240954">
      <w:pPr>
        <w:pStyle w:val="PlainText"/>
        <w:rPr>
          <w:rFonts w:ascii="Arial" w:eastAsia="MS Mincho" w:hAnsi="Arial" w:cs="Arial"/>
          <w:bCs/>
          <w:sz w:val="22"/>
        </w:rPr>
      </w:pPr>
    </w:p>
    <w:p w:rsidR="00240954" w:rsidRDefault="00240954" w:rsidP="00240954">
      <w:pPr>
        <w:pStyle w:val="PlainText"/>
        <w:rPr>
          <w:rFonts w:ascii="Arial" w:eastAsia="MS Mincho" w:hAnsi="Arial" w:cs="Arial"/>
          <w:bCs/>
          <w:sz w:val="22"/>
        </w:rPr>
      </w:pPr>
      <w:r w:rsidRPr="00B55FED">
        <w:rPr>
          <w:rFonts w:ascii="Arial" w:eastAsia="MS Mincho" w:hAnsi="Arial" w:cs="Arial"/>
          <w:bCs/>
          <w:sz w:val="22"/>
        </w:rPr>
        <w:t xml:space="preserve">RSHE involves a combination of sharing information, and exploring issues and values. </w:t>
      </w:r>
    </w:p>
    <w:p w:rsidR="00240954" w:rsidRPr="00B55FED" w:rsidRDefault="00240954" w:rsidP="00240954">
      <w:pPr>
        <w:pStyle w:val="PlainText"/>
        <w:rPr>
          <w:rFonts w:ascii="Arial" w:eastAsia="MS Mincho" w:hAnsi="Arial" w:cs="Arial"/>
          <w:bCs/>
          <w:sz w:val="22"/>
        </w:rPr>
      </w:pPr>
    </w:p>
    <w:p w:rsidR="00240954" w:rsidRDefault="00240954" w:rsidP="00240954">
      <w:pPr>
        <w:pStyle w:val="PlainText"/>
        <w:rPr>
          <w:rFonts w:ascii="Arial" w:eastAsia="MS Mincho" w:hAnsi="Arial" w:cs="Arial"/>
          <w:bCs/>
          <w:sz w:val="22"/>
        </w:rPr>
      </w:pPr>
      <w:r w:rsidRPr="00B55FED">
        <w:rPr>
          <w:rFonts w:ascii="Arial" w:eastAsia="MS Mincho" w:hAnsi="Arial" w:cs="Arial"/>
          <w:bCs/>
          <w:sz w:val="22"/>
        </w:rPr>
        <w:t>RSHE is not about the promotion of sexual activity</w:t>
      </w:r>
    </w:p>
    <w:p w:rsidR="00240954" w:rsidRDefault="00240954" w:rsidP="00240954">
      <w:pPr>
        <w:pStyle w:val="PlainText"/>
        <w:rPr>
          <w:rFonts w:ascii="Arial" w:eastAsia="MS Mincho" w:hAnsi="Arial" w:cs="Arial"/>
          <w:bCs/>
          <w:sz w:val="22"/>
        </w:rPr>
      </w:pPr>
    </w:p>
    <w:p w:rsidR="00240954" w:rsidRPr="00B64664" w:rsidRDefault="00240954" w:rsidP="00240954">
      <w:pPr>
        <w:pStyle w:val="PlainText"/>
        <w:rPr>
          <w:rFonts w:ascii="Arial" w:eastAsia="MS Mincho" w:hAnsi="Arial" w:cs="Arial"/>
          <w:b/>
          <w:bCs/>
          <w:sz w:val="22"/>
        </w:rPr>
      </w:pPr>
      <w:r>
        <w:rPr>
          <w:rFonts w:ascii="Arial" w:eastAsia="MS Mincho" w:hAnsi="Arial" w:cs="Arial"/>
          <w:b/>
          <w:bCs/>
          <w:sz w:val="22"/>
        </w:rPr>
        <w:t>Aims</w:t>
      </w:r>
    </w:p>
    <w:p w:rsidR="00240954" w:rsidRDefault="00240954" w:rsidP="00240954">
      <w:pPr>
        <w:pStyle w:val="PlainText"/>
        <w:rPr>
          <w:rFonts w:ascii="Arial" w:eastAsia="MS Mincho" w:hAnsi="Arial" w:cs="Arial"/>
          <w:bCs/>
          <w:sz w:val="22"/>
        </w:rPr>
      </w:pPr>
      <w:r w:rsidRPr="0038240C">
        <w:rPr>
          <w:rFonts w:ascii="Arial" w:eastAsia="MS Mincho" w:hAnsi="Arial" w:cs="Arial"/>
          <w:bCs/>
          <w:sz w:val="22"/>
        </w:rPr>
        <w:t xml:space="preserve">At St Mary’s our core Christian Value is Love. In our school this is </w:t>
      </w:r>
      <w:r>
        <w:rPr>
          <w:rFonts w:ascii="Arial" w:eastAsia="MS Mincho" w:hAnsi="Arial" w:cs="Arial"/>
          <w:bCs/>
          <w:sz w:val="22"/>
        </w:rPr>
        <w:t>described in terms of being One Family. Our Christian values underpin our ethos</w:t>
      </w:r>
      <w:r w:rsidRPr="0038240C">
        <w:rPr>
          <w:rFonts w:ascii="Arial" w:eastAsia="MS Mincho" w:hAnsi="Arial" w:cs="Arial"/>
          <w:bCs/>
          <w:sz w:val="22"/>
        </w:rPr>
        <w:t xml:space="preserve"> </w:t>
      </w:r>
      <w:r>
        <w:rPr>
          <w:rFonts w:ascii="Arial" w:eastAsia="MS Mincho" w:hAnsi="Arial" w:cs="Arial"/>
          <w:bCs/>
          <w:sz w:val="22"/>
        </w:rPr>
        <w:t>and</w:t>
      </w:r>
      <w:r w:rsidRPr="0038240C">
        <w:rPr>
          <w:rFonts w:ascii="Arial" w:eastAsia="MS Mincho" w:hAnsi="Arial" w:cs="Arial"/>
          <w:bCs/>
          <w:sz w:val="22"/>
        </w:rPr>
        <w:t xml:space="preserve"> each member is encouraged to love and respect themselves and others. At the centre of</w:t>
      </w:r>
      <w:r>
        <w:rPr>
          <w:rFonts w:ascii="Arial" w:eastAsia="MS Mincho" w:hAnsi="Arial" w:cs="Arial"/>
          <w:bCs/>
          <w:sz w:val="22"/>
        </w:rPr>
        <w:t xml:space="preserve"> </w:t>
      </w:r>
      <w:r w:rsidRPr="0038240C">
        <w:rPr>
          <w:rFonts w:ascii="Arial" w:eastAsia="MS Mincho" w:hAnsi="Arial" w:cs="Arial"/>
          <w:bCs/>
          <w:sz w:val="22"/>
        </w:rPr>
        <w:t>all that we do at St Mary’s is that we are all created in the image of God; that we are all individuals and</w:t>
      </w:r>
      <w:r>
        <w:rPr>
          <w:rFonts w:ascii="Arial" w:eastAsia="MS Mincho" w:hAnsi="Arial" w:cs="Arial"/>
          <w:bCs/>
          <w:sz w:val="22"/>
        </w:rPr>
        <w:t xml:space="preserve"> </w:t>
      </w:r>
      <w:r w:rsidRPr="0038240C">
        <w:rPr>
          <w:rFonts w:ascii="Arial" w:eastAsia="MS Mincho" w:hAnsi="Arial" w:cs="Arial"/>
          <w:bCs/>
          <w:sz w:val="22"/>
        </w:rPr>
        <w:t>that we are treated equally.</w:t>
      </w:r>
    </w:p>
    <w:p w:rsidR="00240954" w:rsidRPr="0038240C" w:rsidRDefault="00240954" w:rsidP="00240954">
      <w:pPr>
        <w:pStyle w:val="PlainText"/>
        <w:rPr>
          <w:rFonts w:ascii="Arial" w:eastAsia="MS Mincho" w:hAnsi="Arial" w:cs="Arial"/>
          <w:bCs/>
          <w:sz w:val="22"/>
        </w:rPr>
      </w:pPr>
    </w:p>
    <w:p w:rsidR="00240954" w:rsidRPr="0038240C" w:rsidRDefault="00240954" w:rsidP="00240954">
      <w:pPr>
        <w:pStyle w:val="PlainText"/>
        <w:rPr>
          <w:rFonts w:ascii="Arial" w:eastAsia="MS Mincho" w:hAnsi="Arial" w:cs="Arial"/>
          <w:bCs/>
          <w:sz w:val="22"/>
        </w:rPr>
      </w:pPr>
      <w:r w:rsidRPr="0038240C">
        <w:rPr>
          <w:rFonts w:ascii="Arial" w:eastAsia="MS Mincho" w:hAnsi="Arial" w:cs="Arial"/>
          <w:bCs/>
          <w:sz w:val="22"/>
        </w:rPr>
        <w:t>The aims of Relationships and Sex Health Education (RSHE) at our school are to:</w:t>
      </w:r>
    </w:p>
    <w:p w:rsidR="00240954" w:rsidRPr="0038240C" w:rsidRDefault="00240954" w:rsidP="00240954">
      <w:pPr>
        <w:pStyle w:val="PlainText"/>
        <w:numPr>
          <w:ilvl w:val="1"/>
          <w:numId w:val="1"/>
        </w:numPr>
        <w:rPr>
          <w:rFonts w:ascii="Arial" w:eastAsia="MS Mincho" w:hAnsi="Arial" w:cs="Arial"/>
          <w:bCs/>
          <w:sz w:val="22"/>
        </w:rPr>
      </w:pPr>
      <w:r w:rsidRPr="0038240C">
        <w:rPr>
          <w:rFonts w:ascii="Arial" w:eastAsia="MS Mincho" w:hAnsi="Arial" w:cs="Arial"/>
          <w:bCs/>
          <w:sz w:val="22"/>
        </w:rPr>
        <w:t>Help pupils develop feelings of self-respect, confidence and empathy</w:t>
      </w:r>
    </w:p>
    <w:p w:rsidR="00240954" w:rsidRPr="0038240C" w:rsidRDefault="00240954" w:rsidP="00240954">
      <w:pPr>
        <w:pStyle w:val="PlainText"/>
        <w:numPr>
          <w:ilvl w:val="1"/>
          <w:numId w:val="1"/>
        </w:numPr>
        <w:rPr>
          <w:rFonts w:ascii="Arial" w:eastAsia="MS Mincho" w:hAnsi="Arial" w:cs="Arial"/>
          <w:bCs/>
          <w:sz w:val="22"/>
        </w:rPr>
      </w:pPr>
      <w:r w:rsidRPr="0038240C">
        <w:rPr>
          <w:rFonts w:ascii="Arial" w:eastAsia="MS Mincho" w:hAnsi="Arial" w:cs="Arial"/>
          <w:bCs/>
          <w:sz w:val="22"/>
        </w:rPr>
        <w:t>Provide a framework in which sensitive discussions can take place</w:t>
      </w:r>
    </w:p>
    <w:p w:rsidR="00240954" w:rsidRPr="0038240C" w:rsidRDefault="00240954" w:rsidP="00240954">
      <w:pPr>
        <w:pStyle w:val="PlainText"/>
        <w:numPr>
          <w:ilvl w:val="1"/>
          <w:numId w:val="1"/>
        </w:numPr>
        <w:rPr>
          <w:rFonts w:ascii="Arial" w:eastAsia="MS Mincho" w:hAnsi="Arial" w:cs="Arial"/>
          <w:bCs/>
          <w:sz w:val="22"/>
        </w:rPr>
      </w:pPr>
      <w:r w:rsidRPr="0038240C">
        <w:rPr>
          <w:rFonts w:ascii="Arial" w:eastAsia="MS Mincho" w:hAnsi="Arial" w:cs="Arial"/>
          <w:bCs/>
          <w:sz w:val="22"/>
        </w:rPr>
        <w:t>Prepare pupils for puberty, and give them an understanding of sexual development and the importance of health and hygiene</w:t>
      </w:r>
    </w:p>
    <w:p w:rsidR="00240954" w:rsidRDefault="00240954" w:rsidP="00240954">
      <w:pPr>
        <w:pStyle w:val="PlainText"/>
        <w:numPr>
          <w:ilvl w:val="1"/>
          <w:numId w:val="1"/>
        </w:numPr>
        <w:rPr>
          <w:rFonts w:ascii="Arial" w:eastAsia="MS Mincho" w:hAnsi="Arial" w:cs="Arial"/>
          <w:bCs/>
          <w:sz w:val="22"/>
        </w:rPr>
      </w:pPr>
      <w:r w:rsidRPr="0038240C">
        <w:rPr>
          <w:rFonts w:ascii="Arial" w:eastAsia="MS Mincho" w:hAnsi="Arial" w:cs="Arial"/>
          <w:bCs/>
          <w:sz w:val="22"/>
        </w:rPr>
        <w:t>Teach pupils the correct vocabulary to describe themselves and their bodies</w:t>
      </w:r>
    </w:p>
    <w:p w:rsidR="00240954" w:rsidRPr="007B773D" w:rsidRDefault="00240954" w:rsidP="00240954">
      <w:pPr>
        <w:pStyle w:val="PlainText"/>
        <w:numPr>
          <w:ilvl w:val="1"/>
          <w:numId w:val="1"/>
        </w:numPr>
        <w:rPr>
          <w:rFonts w:ascii="Arial" w:eastAsia="MS Mincho" w:hAnsi="Arial" w:cs="Arial"/>
          <w:bCs/>
          <w:sz w:val="22"/>
        </w:rPr>
      </w:pPr>
      <w:r w:rsidRPr="007B773D">
        <w:rPr>
          <w:rFonts w:ascii="Arial" w:eastAsia="MS Mincho" w:hAnsi="Arial" w:cs="Arial"/>
          <w:bCs/>
          <w:sz w:val="22"/>
        </w:rPr>
        <w:t>Create a positive culture around issues of sexuality and relationships</w:t>
      </w:r>
    </w:p>
    <w:p w:rsidR="00240954" w:rsidRDefault="00240954" w:rsidP="00240954">
      <w:pPr>
        <w:pStyle w:val="PlainText"/>
        <w:rPr>
          <w:rFonts w:ascii="Arial" w:eastAsia="MS Mincho" w:hAnsi="Arial" w:cs="Arial"/>
          <w:bCs/>
          <w:sz w:val="22"/>
          <w:highlight w:val="yellow"/>
        </w:rPr>
      </w:pPr>
    </w:p>
    <w:p w:rsidR="00240954" w:rsidRPr="00B36524" w:rsidRDefault="00240954" w:rsidP="00240954">
      <w:pPr>
        <w:pStyle w:val="PlainText"/>
        <w:rPr>
          <w:rFonts w:ascii="Arial" w:eastAsia="MS Mincho" w:hAnsi="Arial" w:cs="Arial"/>
          <w:bCs/>
          <w:sz w:val="22"/>
          <w:highlight w:val="yellow"/>
        </w:rPr>
      </w:pPr>
    </w:p>
    <w:p w:rsidR="00240954" w:rsidRPr="00B36524" w:rsidRDefault="00240954" w:rsidP="00240954">
      <w:pPr>
        <w:pStyle w:val="PlainText"/>
        <w:rPr>
          <w:rFonts w:ascii="Arial" w:eastAsia="MS Mincho" w:hAnsi="Arial" w:cs="Arial"/>
          <w:bCs/>
          <w:sz w:val="22"/>
        </w:rPr>
      </w:pPr>
      <w:r w:rsidRPr="00B36524">
        <w:rPr>
          <w:rFonts w:ascii="Arial" w:eastAsia="MS Mincho" w:hAnsi="Arial" w:cs="Arial"/>
          <w:bCs/>
          <w:sz w:val="22"/>
        </w:rPr>
        <w:t xml:space="preserve">As a Church of England school, we ensure that our </w:t>
      </w:r>
      <w:r>
        <w:rPr>
          <w:rFonts w:ascii="Arial" w:eastAsia="MS Mincho" w:hAnsi="Arial" w:cs="Arial"/>
          <w:bCs/>
          <w:sz w:val="22"/>
        </w:rPr>
        <w:t>RSHE</w:t>
      </w:r>
      <w:r w:rsidRPr="00B36524">
        <w:rPr>
          <w:rFonts w:ascii="Arial" w:eastAsia="MS Mincho" w:hAnsi="Arial" w:cs="Arial"/>
          <w:bCs/>
          <w:sz w:val="22"/>
        </w:rPr>
        <w:t xml:space="preserve"> curriculum protects, informs and nurtures all pupils. We aim to differentiate between factual teaching (biology, medicine, the law, marriage, different types of families and the composition of society) and moral teaching about relationships and values, recognising that these sometimes merge. </w:t>
      </w:r>
    </w:p>
    <w:p w:rsidR="00240954" w:rsidRPr="00B36524" w:rsidRDefault="00240954" w:rsidP="00240954">
      <w:pPr>
        <w:pStyle w:val="PlainText"/>
        <w:rPr>
          <w:rFonts w:ascii="Arial" w:eastAsia="MS Mincho" w:hAnsi="Arial" w:cs="Arial"/>
          <w:bCs/>
          <w:sz w:val="22"/>
        </w:rPr>
      </w:pPr>
    </w:p>
    <w:p w:rsidR="00240954" w:rsidRPr="00B36524" w:rsidRDefault="00240954" w:rsidP="00240954">
      <w:pPr>
        <w:pStyle w:val="PlainText"/>
        <w:rPr>
          <w:rFonts w:ascii="Arial" w:eastAsia="MS Mincho" w:hAnsi="Arial" w:cs="Arial"/>
          <w:bCs/>
          <w:sz w:val="22"/>
        </w:rPr>
      </w:pPr>
      <w:r w:rsidRPr="00B36524">
        <w:rPr>
          <w:rFonts w:ascii="Arial" w:eastAsia="MS Mincho" w:hAnsi="Arial" w:cs="Arial"/>
          <w:bCs/>
          <w:sz w:val="22"/>
        </w:rPr>
        <w:t xml:space="preserve">The </w:t>
      </w:r>
      <w:proofErr w:type="spellStart"/>
      <w:r w:rsidRPr="00B36524">
        <w:rPr>
          <w:rFonts w:ascii="Arial" w:eastAsia="MS Mincho" w:hAnsi="Arial" w:cs="Arial"/>
          <w:bCs/>
          <w:sz w:val="22"/>
        </w:rPr>
        <w:t>DfE</w:t>
      </w:r>
      <w:proofErr w:type="spellEnd"/>
      <w:r w:rsidRPr="00B36524">
        <w:rPr>
          <w:rFonts w:ascii="Arial" w:eastAsia="MS Mincho" w:hAnsi="Arial" w:cs="Arial"/>
          <w:bCs/>
          <w:sz w:val="22"/>
        </w:rPr>
        <w:t xml:space="preserve"> Guidance states:</w:t>
      </w:r>
    </w:p>
    <w:p w:rsidR="00240954" w:rsidRPr="00B36524" w:rsidRDefault="00240954" w:rsidP="00240954">
      <w:pPr>
        <w:pStyle w:val="PlainText"/>
        <w:rPr>
          <w:rFonts w:ascii="Arial" w:eastAsia="MS Mincho" w:hAnsi="Arial" w:cs="Arial"/>
          <w:bCs/>
          <w:sz w:val="22"/>
        </w:rPr>
      </w:pPr>
    </w:p>
    <w:p w:rsidR="00240954" w:rsidRPr="00B36524" w:rsidRDefault="00240954" w:rsidP="00240954">
      <w:pPr>
        <w:pStyle w:val="PlainText"/>
        <w:rPr>
          <w:rFonts w:ascii="Arial" w:eastAsia="MS Mincho" w:hAnsi="Arial" w:cs="Arial"/>
          <w:bCs/>
          <w:sz w:val="22"/>
        </w:rPr>
      </w:pPr>
      <w:r w:rsidRPr="00B36524">
        <w:rPr>
          <w:rFonts w:ascii="Arial" w:eastAsia="MS Mincho" w:hAnsi="Arial" w:cs="Arial"/>
          <w:bCs/>
          <w:sz w:val="22"/>
        </w:rPr>
        <w:t>‘In all schools, when teaching these subjects, the religious background of all pupils must be taken into account when planning teaching, so that the topics that are included in core content in the guidance are appropriately handled. Schools must ensure they comply with the relevant provisions of the Equality Act 2010, under which religion or belief are amongst the protected characteristics.’</w:t>
      </w:r>
    </w:p>
    <w:p w:rsidR="00240954" w:rsidRDefault="00240954" w:rsidP="00240954">
      <w:pPr>
        <w:pStyle w:val="PlainText"/>
        <w:rPr>
          <w:rFonts w:ascii="Arial" w:eastAsia="MS Mincho" w:hAnsi="Arial" w:cs="Arial"/>
          <w:bCs/>
          <w:sz w:val="22"/>
        </w:rPr>
      </w:pPr>
    </w:p>
    <w:p w:rsidR="00240954" w:rsidRPr="00B36524" w:rsidRDefault="00240954" w:rsidP="00240954">
      <w:pPr>
        <w:pStyle w:val="PlainText"/>
        <w:rPr>
          <w:rFonts w:ascii="Arial" w:eastAsia="MS Mincho" w:hAnsi="Arial" w:cs="Arial"/>
          <w:bCs/>
          <w:sz w:val="22"/>
        </w:rPr>
      </w:pPr>
      <w:r w:rsidRPr="00B36524">
        <w:rPr>
          <w:rFonts w:ascii="Arial" w:eastAsia="MS Mincho" w:hAnsi="Arial" w:cs="Arial"/>
          <w:bCs/>
          <w:sz w:val="22"/>
        </w:rPr>
        <w:t>‘All schools may teach about faith perspectives. In particular, schools with a religious character may teach distinctive faith perspective on relationships, and balance debate may take place about issues that are seen as contentious.’</w:t>
      </w:r>
    </w:p>
    <w:p w:rsidR="00240954" w:rsidRPr="00B36524" w:rsidRDefault="00240954" w:rsidP="00240954">
      <w:pPr>
        <w:pStyle w:val="PlainText"/>
        <w:rPr>
          <w:rFonts w:ascii="Arial" w:eastAsia="MS Mincho" w:hAnsi="Arial" w:cs="Arial"/>
          <w:bCs/>
          <w:sz w:val="22"/>
          <w:highlight w:val="yellow"/>
        </w:rPr>
      </w:pPr>
    </w:p>
    <w:p w:rsidR="00240954" w:rsidRPr="00B55FED" w:rsidRDefault="00240954" w:rsidP="00240954">
      <w:pPr>
        <w:numPr>
          <w:ilvl w:val="12"/>
          <w:numId w:val="0"/>
        </w:numPr>
        <w:rPr>
          <w:rFonts w:ascii="Arial" w:eastAsia="MS Mincho" w:hAnsi="Arial" w:cs="Arial"/>
          <w:b/>
          <w:sz w:val="22"/>
        </w:rPr>
      </w:pPr>
      <w:r w:rsidRPr="00B55FED">
        <w:rPr>
          <w:rFonts w:ascii="Arial" w:eastAsia="MS Mincho" w:hAnsi="Arial" w:cs="Arial"/>
          <w:b/>
          <w:sz w:val="22"/>
        </w:rPr>
        <w:t>Statutory requirements</w:t>
      </w:r>
    </w:p>
    <w:p w:rsidR="00240954" w:rsidRPr="00C669A2" w:rsidRDefault="00240954" w:rsidP="00240954">
      <w:pPr>
        <w:numPr>
          <w:ilvl w:val="12"/>
          <w:numId w:val="0"/>
        </w:numPr>
        <w:rPr>
          <w:rFonts w:ascii="Arial" w:eastAsia="MS Mincho" w:hAnsi="Arial" w:cs="Arial"/>
          <w:sz w:val="22"/>
        </w:rPr>
      </w:pPr>
      <w:r w:rsidRPr="00C669A2">
        <w:rPr>
          <w:rFonts w:ascii="Arial" w:eastAsia="MS Mincho" w:hAnsi="Arial" w:cs="Arial"/>
          <w:sz w:val="22"/>
        </w:rPr>
        <w:lastRenderedPageBreak/>
        <w:t xml:space="preserve">The Relationships Education, Relationships and Sex Education, and Health Education (England) Regulations 2019 are made under sections 34 and 35 of the Children and Social Work Act 2017, and provide that pupils receiving primary education must be </w:t>
      </w:r>
      <w:r>
        <w:rPr>
          <w:rFonts w:ascii="Arial" w:eastAsia="MS Mincho" w:hAnsi="Arial" w:cs="Arial"/>
          <w:sz w:val="22"/>
        </w:rPr>
        <w:t xml:space="preserve">taught Relationships Education </w:t>
      </w:r>
      <w:r w:rsidRPr="00C669A2">
        <w:rPr>
          <w:rFonts w:ascii="Arial" w:eastAsia="MS Mincho" w:hAnsi="Arial" w:cs="Arial"/>
          <w:sz w:val="22"/>
        </w:rPr>
        <w:t xml:space="preserve">and must be taught Health Education. </w:t>
      </w:r>
    </w:p>
    <w:p w:rsidR="00240954" w:rsidRDefault="00240954" w:rsidP="00240954">
      <w:pPr>
        <w:numPr>
          <w:ilvl w:val="12"/>
          <w:numId w:val="0"/>
        </w:numPr>
        <w:rPr>
          <w:rFonts w:ascii="Arial" w:eastAsia="MS Mincho" w:hAnsi="Arial" w:cs="Arial"/>
          <w:sz w:val="22"/>
        </w:rPr>
      </w:pPr>
    </w:p>
    <w:p w:rsidR="00240954" w:rsidRDefault="00240954" w:rsidP="00240954">
      <w:pPr>
        <w:numPr>
          <w:ilvl w:val="12"/>
          <w:numId w:val="0"/>
        </w:numPr>
        <w:rPr>
          <w:rFonts w:ascii="Arial" w:eastAsia="MS Mincho" w:hAnsi="Arial" w:cs="Arial"/>
          <w:sz w:val="22"/>
        </w:rPr>
      </w:pPr>
      <w:r w:rsidRPr="00B55FED">
        <w:rPr>
          <w:rFonts w:ascii="Arial" w:eastAsia="MS Mincho" w:hAnsi="Arial" w:cs="Arial"/>
          <w:sz w:val="22"/>
        </w:rPr>
        <w:t>As a maintained primary school we must provide relationships education to all pupils as per section 34 of the Children and Social work act 2017.</w:t>
      </w:r>
    </w:p>
    <w:p w:rsidR="00240954" w:rsidRPr="00B55FED" w:rsidRDefault="00240954" w:rsidP="00240954">
      <w:pPr>
        <w:numPr>
          <w:ilvl w:val="12"/>
          <w:numId w:val="0"/>
        </w:numPr>
        <w:rPr>
          <w:rFonts w:ascii="Arial" w:eastAsia="MS Mincho" w:hAnsi="Arial" w:cs="Arial"/>
          <w:sz w:val="22"/>
        </w:rPr>
      </w:pPr>
    </w:p>
    <w:p w:rsidR="00240954" w:rsidRDefault="00240954" w:rsidP="00240954">
      <w:pPr>
        <w:numPr>
          <w:ilvl w:val="12"/>
          <w:numId w:val="0"/>
        </w:numPr>
        <w:rPr>
          <w:rFonts w:ascii="Arial" w:eastAsia="MS Mincho" w:hAnsi="Arial" w:cs="Arial"/>
          <w:sz w:val="22"/>
        </w:rPr>
      </w:pPr>
      <w:r w:rsidRPr="00B55FED">
        <w:rPr>
          <w:rFonts w:ascii="Arial" w:eastAsia="MS Mincho" w:hAnsi="Arial" w:cs="Arial"/>
          <w:sz w:val="22"/>
        </w:rPr>
        <w:t>However, we are not required to provide sex education but we do need to teach the elements of sex education contained in the science</w:t>
      </w:r>
      <w:r>
        <w:rPr>
          <w:rFonts w:ascii="Arial" w:eastAsia="MS Mincho" w:hAnsi="Arial" w:cs="Arial"/>
          <w:sz w:val="22"/>
        </w:rPr>
        <w:t xml:space="preserve"> and health education</w:t>
      </w:r>
      <w:r w:rsidRPr="00B55FED">
        <w:rPr>
          <w:rFonts w:ascii="Arial" w:eastAsia="MS Mincho" w:hAnsi="Arial" w:cs="Arial"/>
          <w:sz w:val="22"/>
        </w:rPr>
        <w:t xml:space="preserve"> curriculum. </w:t>
      </w:r>
    </w:p>
    <w:p w:rsidR="00240954" w:rsidRPr="00B55FED" w:rsidRDefault="00240954" w:rsidP="00240954">
      <w:pPr>
        <w:numPr>
          <w:ilvl w:val="12"/>
          <w:numId w:val="0"/>
        </w:numPr>
        <w:rPr>
          <w:rFonts w:ascii="Arial" w:eastAsia="MS Mincho" w:hAnsi="Arial" w:cs="Arial"/>
          <w:sz w:val="22"/>
        </w:rPr>
      </w:pPr>
    </w:p>
    <w:p w:rsidR="00240954" w:rsidRDefault="00240954" w:rsidP="00240954">
      <w:pPr>
        <w:numPr>
          <w:ilvl w:val="12"/>
          <w:numId w:val="0"/>
        </w:numPr>
        <w:rPr>
          <w:rFonts w:ascii="Arial" w:eastAsia="MS Mincho" w:hAnsi="Arial" w:cs="Arial"/>
          <w:sz w:val="22"/>
        </w:rPr>
      </w:pPr>
      <w:r w:rsidRPr="00B55FED">
        <w:rPr>
          <w:rFonts w:ascii="Arial" w:eastAsia="MS Mincho" w:hAnsi="Arial" w:cs="Arial"/>
          <w:sz w:val="22"/>
        </w:rPr>
        <w:t>In teaching RS</w:t>
      </w:r>
      <w:r>
        <w:rPr>
          <w:rFonts w:ascii="Arial" w:eastAsia="MS Mincho" w:hAnsi="Arial" w:cs="Arial"/>
          <w:sz w:val="22"/>
        </w:rPr>
        <w:t>H</w:t>
      </w:r>
      <w:r w:rsidRPr="00B55FED">
        <w:rPr>
          <w:rFonts w:ascii="Arial" w:eastAsia="MS Mincho" w:hAnsi="Arial" w:cs="Arial"/>
          <w:sz w:val="22"/>
        </w:rPr>
        <w:t>E, we must have regard to guidance issued by the secretary of state as outlined in section 403 of the Education Act 1996.</w:t>
      </w:r>
    </w:p>
    <w:p w:rsidR="00240954" w:rsidRDefault="00240954" w:rsidP="00240954">
      <w:pPr>
        <w:numPr>
          <w:ilvl w:val="12"/>
          <w:numId w:val="0"/>
        </w:numPr>
        <w:rPr>
          <w:rFonts w:ascii="Arial" w:eastAsia="MS Mincho" w:hAnsi="Arial" w:cs="Arial"/>
          <w:sz w:val="22"/>
        </w:rPr>
      </w:pPr>
    </w:p>
    <w:p w:rsidR="00240954" w:rsidRPr="00571066" w:rsidRDefault="00240954" w:rsidP="00240954">
      <w:pPr>
        <w:numPr>
          <w:ilvl w:val="12"/>
          <w:numId w:val="0"/>
        </w:numPr>
        <w:rPr>
          <w:rFonts w:ascii="Arial" w:eastAsia="MS Mincho" w:hAnsi="Arial" w:cs="Arial"/>
          <w:sz w:val="22"/>
        </w:rPr>
      </w:pPr>
      <w:r>
        <w:rPr>
          <w:rFonts w:ascii="Arial" w:eastAsia="MS Mincho" w:hAnsi="Arial" w:cs="Arial"/>
          <w:sz w:val="22"/>
        </w:rPr>
        <w:t>Our R</w:t>
      </w:r>
      <w:r w:rsidRPr="00571066">
        <w:rPr>
          <w:rFonts w:ascii="Arial" w:eastAsia="MS Mincho" w:hAnsi="Arial" w:cs="Arial"/>
          <w:sz w:val="22"/>
        </w:rPr>
        <w:t xml:space="preserve">SHE policy is informed by existing </w:t>
      </w:r>
      <w:proofErr w:type="spellStart"/>
      <w:r w:rsidRPr="00571066">
        <w:rPr>
          <w:rFonts w:ascii="Arial" w:eastAsia="MS Mincho" w:hAnsi="Arial" w:cs="Arial"/>
          <w:sz w:val="22"/>
        </w:rPr>
        <w:t>DfE</w:t>
      </w:r>
      <w:proofErr w:type="spellEnd"/>
      <w:r w:rsidRPr="00571066">
        <w:rPr>
          <w:rFonts w:ascii="Arial" w:eastAsia="MS Mincho" w:hAnsi="Arial" w:cs="Arial"/>
          <w:sz w:val="22"/>
        </w:rPr>
        <w:t xml:space="preserve"> guidance: </w:t>
      </w:r>
    </w:p>
    <w:p w:rsidR="00240954" w:rsidRPr="00571066" w:rsidRDefault="00240954" w:rsidP="00240954">
      <w:pPr>
        <w:numPr>
          <w:ilvl w:val="0"/>
          <w:numId w:val="9"/>
        </w:numPr>
        <w:rPr>
          <w:rFonts w:ascii="Arial" w:eastAsia="MS Mincho" w:hAnsi="Arial" w:cs="Arial"/>
          <w:sz w:val="22"/>
        </w:rPr>
      </w:pPr>
      <w:r w:rsidRPr="00571066">
        <w:rPr>
          <w:rFonts w:ascii="Arial" w:eastAsia="MS Mincho" w:hAnsi="Arial" w:cs="Arial"/>
          <w:sz w:val="22"/>
        </w:rPr>
        <w:t xml:space="preserve">Keeping Children Safe in Education </w:t>
      </w:r>
    </w:p>
    <w:p w:rsidR="00240954" w:rsidRDefault="00240954" w:rsidP="00240954">
      <w:pPr>
        <w:numPr>
          <w:ilvl w:val="0"/>
          <w:numId w:val="9"/>
        </w:numPr>
        <w:rPr>
          <w:rFonts w:ascii="Arial" w:eastAsia="MS Mincho" w:hAnsi="Arial" w:cs="Arial"/>
          <w:sz w:val="22"/>
        </w:rPr>
      </w:pPr>
      <w:r>
        <w:rPr>
          <w:rFonts w:ascii="Arial" w:eastAsia="MS Mincho" w:hAnsi="Arial" w:cs="Arial"/>
          <w:sz w:val="22"/>
        </w:rPr>
        <w:t xml:space="preserve">The </w:t>
      </w:r>
      <w:r w:rsidRPr="00571066">
        <w:rPr>
          <w:rFonts w:ascii="Arial" w:eastAsia="MS Mincho" w:hAnsi="Arial" w:cs="Arial"/>
          <w:sz w:val="22"/>
        </w:rPr>
        <w:t xml:space="preserve">Equality Act 2010 and Schools </w:t>
      </w:r>
    </w:p>
    <w:p w:rsidR="00240954" w:rsidRPr="00AD7077" w:rsidRDefault="00240954" w:rsidP="00240954">
      <w:pPr>
        <w:pStyle w:val="NormalWeb"/>
        <w:numPr>
          <w:ilvl w:val="0"/>
          <w:numId w:val="9"/>
        </w:numPr>
        <w:rPr>
          <w:rFonts w:ascii="Arial" w:hAnsi="Arial" w:cs="Arial"/>
          <w:sz w:val="22"/>
        </w:rPr>
      </w:pPr>
      <w:r w:rsidRPr="00AD7077">
        <w:rPr>
          <w:rFonts w:ascii="Arial" w:hAnsi="Arial" w:cs="Arial"/>
          <w:sz w:val="22"/>
        </w:rPr>
        <w:t xml:space="preserve">The Diocese of Winchester &amp; The Diocese of Portsmouth Joint Board of Education Guidance for schools in developing policy: Relationships &amp; Sex Education &amp; Health Education </w:t>
      </w:r>
    </w:p>
    <w:p w:rsidR="00240954" w:rsidRPr="00571066" w:rsidRDefault="00240954" w:rsidP="00240954">
      <w:pPr>
        <w:numPr>
          <w:ilvl w:val="0"/>
          <w:numId w:val="9"/>
        </w:numPr>
        <w:rPr>
          <w:rFonts w:ascii="Arial" w:eastAsia="MS Mincho" w:hAnsi="Arial" w:cs="Arial"/>
          <w:sz w:val="22"/>
        </w:rPr>
      </w:pPr>
      <w:r w:rsidRPr="00571066">
        <w:rPr>
          <w:rFonts w:ascii="Arial" w:eastAsia="MS Mincho" w:hAnsi="Arial" w:cs="Arial"/>
          <w:sz w:val="22"/>
        </w:rPr>
        <w:t>The Equality and Human Rights Commission Advice and Guidance</w:t>
      </w:r>
    </w:p>
    <w:p w:rsidR="00240954" w:rsidRPr="00571066" w:rsidRDefault="00240954" w:rsidP="00240954">
      <w:pPr>
        <w:numPr>
          <w:ilvl w:val="0"/>
          <w:numId w:val="9"/>
        </w:numPr>
        <w:rPr>
          <w:rFonts w:ascii="Arial" w:eastAsia="MS Mincho" w:hAnsi="Arial" w:cs="Arial"/>
          <w:sz w:val="22"/>
        </w:rPr>
      </w:pPr>
      <w:r w:rsidRPr="00571066">
        <w:rPr>
          <w:rFonts w:ascii="Arial" w:eastAsia="MS Mincho" w:hAnsi="Arial" w:cs="Arial"/>
          <w:sz w:val="22"/>
        </w:rPr>
        <w:t xml:space="preserve">Respectful School Communities: Self Review and Signposting Tool (a tool to support a whole school approach that promotes respect and discipline) </w:t>
      </w:r>
    </w:p>
    <w:p w:rsidR="00240954" w:rsidRDefault="00240954" w:rsidP="00240954">
      <w:pPr>
        <w:numPr>
          <w:ilvl w:val="0"/>
          <w:numId w:val="9"/>
        </w:numPr>
        <w:rPr>
          <w:rFonts w:ascii="Arial" w:eastAsia="MS Mincho" w:hAnsi="Arial" w:cs="Arial"/>
          <w:sz w:val="22"/>
        </w:rPr>
      </w:pPr>
      <w:r w:rsidRPr="00571066">
        <w:rPr>
          <w:rFonts w:ascii="Arial" w:eastAsia="MS Mincho" w:hAnsi="Arial" w:cs="Arial"/>
          <w:sz w:val="22"/>
        </w:rPr>
        <w:t xml:space="preserve">Promoting Fundamental British Values as part of SMSC in </w:t>
      </w:r>
      <w:r>
        <w:rPr>
          <w:rFonts w:ascii="Arial" w:eastAsia="MS Mincho" w:hAnsi="Arial" w:cs="Arial"/>
          <w:sz w:val="22"/>
        </w:rPr>
        <w:t>schools</w:t>
      </w:r>
    </w:p>
    <w:p w:rsidR="00240954" w:rsidRPr="00571066" w:rsidRDefault="00240954" w:rsidP="00240954">
      <w:pPr>
        <w:numPr>
          <w:ilvl w:val="0"/>
          <w:numId w:val="9"/>
        </w:numPr>
        <w:rPr>
          <w:rFonts w:ascii="Arial" w:eastAsia="MS Mincho" w:hAnsi="Arial" w:cs="Arial"/>
          <w:sz w:val="22"/>
        </w:rPr>
      </w:pPr>
      <w:r w:rsidRPr="00571066">
        <w:rPr>
          <w:rFonts w:ascii="Arial" w:eastAsia="MS Mincho" w:hAnsi="Arial" w:cs="Arial"/>
          <w:sz w:val="22"/>
        </w:rPr>
        <w:t>SEN</w:t>
      </w:r>
      <w:r>
        <w:rPr>
          <w:rFonts w:ascii="Arial" w:eastAsia="MS Mincho" w:hAnsi="Arial" w:cs="Arial"/>
          <w:sz w:val="22"/>
        </w:rPr>
        <w:t>D code of Practice: 0-25 years</w:t>
      </w:r>
      <w:r w:rsidRPr="00571066">
        <w:rPr>
          <w:rFonts w:ascii="Arial" w:eastAsia="MS Mincho" w:hAnsi="Arial" w:cs="Arial"/>
          <w:sz w:val="22"/>
        </w:rPr>
        <w:t xml:space="preserve"> </w:t>
      </w:r>
    </w:p>
    <w:p w:rsidR="00240954" w:rsidRPr="00571066" w:rsidRDefault="00240954" w:rsidP="00240954">
      <w:pPr>
        <w:numPr>
          <w:ilvl w:val="0"/>
          <w:numId w:val="9"/>
        </w:numPr>
        <w:rPr>
          <w:rFonts w:ascii="Arial" w:eastAsia="MS Mincho" w:hAnsi="Arial" w:cs="Arial"/>
          <w:sz w:val="22"/>
        </w:rPr>
      </w:pPr>
      <w:r w:rsidRPr="00571066">
        <w:rPr>
          <w:rFonts w:ascii="Arial" w:eastAsia="MS Mincho" w:hAnsi="Arial" w:cs="Arial"/>
          <w:sz w:val="22"/>
        </w:rPr>
        <w:t xml:space="preserve">Mental Health and Behaviour in Schools </w:t>
      </w:r>
    </w:p>
    <w:p w:rsidR="00240954" w:rsidRPr="00571066" w:rsidRDefault="00240954" w:rsidP="00240954">
      <w:pPr>
        <w:numPr>
          <w:ilvl w:val="0"/>
          <w:numId w:val="9"/>
        </w:numPr>
        <w:rPr>
          <w:rFonts w:ascii="Arial" w:eastAsia="MS Mincho" w:hAnsi="Arial" w:cs="Arial"/>
          <w:sz w:val="22"/>
        </w:rPr>
      </w:pPr>
      <w:r w:rsidRPr="00571066">
        <w:rPr>
          <w:rFonts w:ascii="Arial" w:eastAsia="MS Mincho" w:hAnsi="Arial" w:cs="Arial"/>
          <w:sz w:val="22"/>
        </w:rPr>
        <w:t xml:space="preserve">Preventing and Tackling Bullying </w:t>
      </w:r>
      <w:r>
        <w:rPr>
          <w:rFonts w:ascii="Arial" w:eastAsia="MS Mincho" w:hAnsi="Arial" w:cs="Arial"/>
          <w:sz w:val="22"/>
        </w:rPr>
        <w:t>including cyber-bullying</w:t>
      </w:r>
    </w:p>
    <w:p w:rsidR="00240954" w:rsidRDefault="00240954" w:rsidP="00240954">
      <w:pPr>
        <w:numPr>
          <w:ilvl w:val="0"/>
          <w:numId w:val="9"/>
        </w:numPr>
        <w:rPr>
          <w:rFonts w:ascii="Arial" w:eastAsia="MS Mincho" w:hAnsi="Arial" w:cs="Arial"/>
          <w:sz w:val="22"/>
        </w:rPr>
      </w:pPr>
      <w:r w:rsidRPr="00571066">
        <w:rPr>
          <w:rFonts w:ascii="Arial" w:eastAsia="MS Mincho" w:hAnsi="Arial" w:cs="Arial"/>
          <w:sz w:val="22"/>
        </w:rPr>
        <w:t xml:space="preserve">Sexual violence and sexual harassment between children in schools </w:t>
      </w:r>
    </w:p>
    <w:p w:rsidR="00240954" w:rsidRPr="00B55FED" w:rsidRDefault="00240954" w:rsidP="00240954">
      <w:pPr>
        <w:ind w:left="720"/>
        <w:rPr>
          <w:rFonts w:ascii="Arial" w:eastAsia="MS Mincho" w:hAnsi="Arial" w:cs="Arial"/>
          <w:sz w:val="22"/>
        </w:rPr>
      </w:pPr>
    </w:p>
    <w:p w:rsidR="00240954" w:rsidRDefault="00240954" w:rsidP="00240954">
      <w:pPr>
        <w:numPr>
          <w:ilvl w:val="12"/>
          <w:numId w:val="0"/>
        </w:numPr>
        <w:rPr>
          <w:rFonts w:ascii="Arial" w:eastAsia="MS Mincho" w:hAnsi="Arial" w:cs="Arial"/>
          <w:sz w:val="22"/>
        </w:rPr>
      </w:pPr>
      <w:r w:rsidRPr="00B55FED">
        <w:rPr>
          <w:rFonts w:ascii="Arial" w:eastAsia="MS Mincho" w:hAnsi="Arial" w:cs="Arial"/>
          <w:sz w:val="22"/>
        </w:rPr>
        <w:t>At St Mary’s we teach RSHE as set out in this policy.</w:t>
      </w:r>
    </w:p>
    <w:p w:rsidR="00240954" w:rsidRDefault="00240954" w:rsidP="00240954">
      <w:pPr>
        <w:numPr>
          <w:ilvl w:val="12"/>
          <w:numId w:val="0"/>
        </w:numPr>
        <w:rPr>
          <w:rFonts w:ascii="Arial" w:eastAsia="MS Mincho" w:hAnsi="Arial" w:cs="Arial"/>
          <w:sz w:val="22"/>
        </w:rPr>
      </w:pPr>
    </w:p>
    <w:p w:rsidR="00240954" w:rsidRPr="00B55FED" w:rsidRDefault="00240954" w:rsidP="00240954">
      <w:pPr>
        <w:pStyle w:val="PlainText"/>
        <w:rPr>
          <w:rFonts w:ascii="Arial" w:eastAsia="MS Mincho" w:hAnsi="Arial" w:cs="Arial"/>
          <w:b/>
          <w:sz w:val="22"/>
        </w:rPr>
      </w:pPr>
      <w:r w:rsidRPr="00B55FED">
        <w:rPr>
          <w:rFonts w:ascii="Arial" w:eastAsia="MS Mincho" w:hAnsi="Arial" w:cs="Arial"/>
          <w:b/>
          <w:sz w:val="22"/>
        </w:rPr>
        <w:t>Curriculum</w:t>
      </w:r>
    </w:p>
    <w:p w:rsidR="00240954" w:rsidRDefault="00240954" w:rsidP="00240954">
      <w:pPr>
        <w:pStyle w:val="PlainText"/>
        <w:rPr>
          <w:rFonts w:ascii="Arial" w:eastAsia="MS Mincho" w:hAnsi="Arial" w:cs="Arial"/>
          <w:sz w:val="22"/>
        </w:rPr>
      </w:pPr>
      <w:r w:rsidRPr="00B55FED">
        <w:rPr>
          <w:rFonts w:ascii="Arial" w:eastAsia="MS Mincho" w:hAnsi="Arial" w:cs="Arial"/>
          <w:sz w:val="22"/>
        </w:rPr>
        <w:t>RSHE education cannot and should not exist in isolation; it must be part of a whole school approach. The curriculum at St Mary’s CE Junior School provides structured opportunities for class teachers and pupils to explore a wide range of social, moral, cultural and behavioural issues.  The material is informed by our core Christian values and the teaching of children’s rights as outlined in the United Nations Convention for the Rights of the Child.</w:t>
      </w:r>
      <w:r>
        <w:rPr>
          <w:rFonts w:ascii="Arial" w:eastAsia="MS Mincho" w:hAnsi="Arial" w:cs="Arial"/>
          <w:sz w:val="22"/>
        </w:rPr>
        <w:t xml:space="preserve"> </w:t>
      </w:r>
    </w:p>
    <w:p w:rsidR="00240954" w:rsidRDefault="00240954" w:rsidP="00240954">
      <w:pPr>
        <w:pStyle w:val="PlainText"/>
        <w:rPr>
          <w:rFonts w:ascii="Arial" w:eastAsia="MS Mincho" w:hAnsi="Arial" w:cs="Arial"/>
          <w:sz w:val="22"/>
        </w:rPr>
      </w:pPr>
    </w:p>
    <w:p w:rsidR="00240954" w:rsidRPr="008D3EE1" w:rsidRDefault="00240954" w:rsidP="00240954">
      <w:pPr>
        <w:pStyle w:val="PlainText"/>
        <w:rPr>
          <w:rFonts w:ascii="Arial" w:eastAsia="MS Mincho" w:hAnsi="Arial" w:cs="Arial"/>
          <w:sz w:val="22"/>
        </w:rPr>
      </w:pPr>
      <w:r>
        <w:rPr>
          <w:rFonts w:ascii="Arial" w:eastAsia="MS Mincho" w:hAnsi="Arial" w:cs="Arial"/>
          <w:sz w:val="22"/>
        </w:rPr>
        <w:t xml:space="preserve">The RSHE curriculum at St Mary’s will be inter-connected with </w:t>
      </w:r>
      <w:proofErr w:type="spellStart"/>
      <w:r>
        <w:rPr>
          <w:rFonts w:ascii="Arial" w:eastAsia="MS Mincho" w:hAnsi="Arial" w:cs="Arial"/>
          <w:sz w:val="22"/>
        </w:rPr>
        <w:t>HeartSmart</w:t>
      </w:r>
      <w:proofErr w:type="spellEnd"/>
      <w:r>
        <w:rPr>
          <w:rFonts w:ascii="Arial" w:eastAsia="MS Mincho" w:hAnsi="Arial" w:cs="Arial"/>
          <w:sz w:val="22"/>
        </w:rPr>
        <w:t xml:space="preserve">. </w:t>
      </w:r>
      <w:proofErr w:type="spellStart"/>
      <w:r>
        <w:rPr>
          <w:rFonts w:ascii="Arial" w:eastAsia="MS Mincho" w:hAnsi="Arial" w:cs="Arial"/>
          <w:sz w:val="22"/>
        </w:rPr>
        <w:t>HeartSmart</w:t>
      </w:r>
      <w:proofErr w:type="spellEnd"/>
      <w:r>
        <w:rPr>
          <w:rFonts w:ascii="Arial" w:eastAsia="MS Mincho" w:hAnsi="Arial" w:cs="Arial"/>
          <w:sz w:val="22"/>
        </w:rPr>
        <w:t xml:space="preserve"> is a </w:t>
      </w:r>
      <w:r w:rsidRPr="008D3EE1">
        <w:rPr>
          <w:rFonts w:ascii="Arial" w:eastAsia="MS Mincho" w:hAnsi="Arial" w:cs="Arial"/>
          <w:sz w:val="22"/>
        </w:rPr>
        <w:t xml:space="preserve">programme which connects all </w:t>
      </w:r>
      <w:r>
        <w:rPr>
          <w:rFonts w:ascii="Arial" w:eastAsia="MS Mincho" w:hAnsi="Arial" w:cs="Arial"/>
          <w:sz w:val="22"/>
        </w:rPr>
        <w:t>of our school values, RE, R</w:t>
      </w:r>
      <w:r w:rsidRPr="008D3EE1">
        <w:rPr>
          <w:rFonts w:ascii="Arial" w:eastAsia="MS Mincho" w:hAnsi="Arial" w:cs="Arial"/>
          <w:sz w:val="22"/>
        </w:rPr>
        <w:t xml:space="preserve">SHE and wellbeing. </w:t>
      </w:r>
      <w:r>
        <w:rPr>
          <w:rFonts w:ascii="Arial" w:eastAsia="MS Mincho" w:hAnsi="Arial" w:cs="Arial"/>
          <w:sz w:val="22"/>
        </w:rPr>
        <w:t xml:space="preserve">It is </w:t>
      </w:r>
      <w:r w:rsidRPr="008D3EE1">
        <w:rPr>
          <w:rFonts w:ascii="Arial" w:eastAsia="MS Mincho" w:hAnsi="Arial" w:cs="Arial"/>
          <w:sz w:val="22"/>
        </w:rPr>
        <w:t>use</w:t>
      </w:r>
      <w:r>
        <w:rPr>
          <w:rFonts w:ascii="Arial" w:eastAsia="MS Mincho" w:hAnsi="Arial" w:cs="Arial"/>
          <w:sz w:val="22"/>
        </w:rPr>
        <w:t>d</w:t>
      </w:r>
      <w:r w:rsidRPr="008D3EE1">
        <w:rPr>
          <w:rFonts w:ascii="Arial" w:eastAsia="MS Mincho" w:hAnsi="Arial" w:cs="Arial"/>
          <w:sz w:val="22"/>
        </w:rPr>
        <w:t xml:space="preserve"> to build character, emotional he</w:t>
      </w:r>
      <w:r>
        <w:rPr>
          <w:rFonts w:ascii="Arial" w:eastAsia="MS Mincho" w:hAnsi="Arial" w:cs="Arial"/>
          <w:sz w:val="22"/>
        </w:rPr>
        <w:t>alth and resilience in children and a</w:t>
      </w:r>
      <w:r w:rsidRPr="008D3EE1">
        <w:rPr>
          <w:rFonts w:ascii="Arial" w:eastAsia="MS Mincho" w:hAnsi="Arial" w:cs="Arial"/>
          <w:sz w:val="22"/>
        </w:rPr>
        <w:t xml:space="preserve">t its core, </w:t>
      </w:r>
      <w:proofErr w:type="spellStart"/>
      <w:r w:rsidRPr="008D3EE1">
        <w:rPr>
          <w:rFonts w:ascii="Arial" w:eastAsia="MS Mincho" w:hAnsi="Arial" w:cs="Arial"/>
          <w:sz w:val="22"/>
        </w:rPr>
        <w:t>HeartSmart</w:t>
      </w:r>
      <w:proofErr w:type="spellEnd"/>
      <w:r w:rsidRPr="008D3EE1">
        <w:rPr>
          <w:rFonts w:ascii="Arial" w:eastAsia="MS Mincho" w:hAnsi="Arial" w:cs="Arial"/>
          <w:sz w:val="22"/>
        </w:rPr>
        <w:t xml:space="preserve"> is about loving and accepting ourselves as well as loving</w:t>
      </w:r>
      <w:r>
        <w:rPr>
          <w:rFonts w:ascii="Arial" w:eastAsia="MS Mincho" w:hAnsi="Arial" w:cs="Arial"/>
          <w:sz w:val="22"/>
        </w:rPr>
        <w:t xml:space="preserve"> and responding well to others.</w:t>
      </w:r>
    </w:p>
    <w:p w:rsidR="00240954" w:rsidRPr="00B55FED"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r w:rsidRPr="00B55FED">
        <w:rPr>
          <w:rFonts w:ascii="Arial" w:eastAsia="MS Mincho" w:hAnsi="Arial" w:cs="Arial"/>
          <w:sz w:val="22"/>
        </w:rPr>
        <w:t>Our curriculum is set out as per Appendix 1 but we may need to</w:t>
      </w:r>
      <w:r>
        <w:rPr>
          <w:rFonts w:ascii="Arial" w:eastAsia="MS Mincho" w:hAnsi="Arial" w:cs="Arial"/>
          <w:sz w:val="22"/>
        </w:rPr>
        <w:t xml:space="preserve"> adapt it as and when necessary to meet the specific needs of individuals/cohorts.</w:t>
      </w:r>
    </w:p>
    <w:p w:rsidR="00240954" w:rsidRPr="00B55FED"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r w:rsidRPr="00B55FED">
        <w:rPr>
          <w:rFonts w:ascii="Arial" w:eastAsia="MS Mincho" w:hAnsi="Arial" w:cs="Arial"/>
          <w:sz w:val="22"/>
        </w:rPr>
        <w:t>We have developed the curriculum in consultation with parents and staff, taking into account the age, needs and feelings of pupils. If pupils ask questions outside the scope of this policy, teachers will respond in an appropriate manner so they are fully informed and don’t seek answers online.</w:t>
      </w:r>
      <w:r>
        <w:rPr>
          <w:rFonts w:ascii="Arial" w:eastAsia="MS Mincho" w:hAnsi="Arial" w:cs="Arial"/>
          <w:sz w:val="22"/>
        </w:rPr>
        <w:t xml:space="preserve"> Teachers will also share this with parents so that they are aware. </w:t>
      </w:r>
    </w:p>
    <w:p w:rsidR="00240954" w:rsidRPr="00B55FED"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r>
        <w:rPr>
          <w:rFonts w:ascii="Arial" w:eastAsia="MS Mincho" w:hAnsi="Arial" w:cs="Arial"/>
          <w:sz w:val="22"/>
        </w:rPr>
        <w:lastRenderedPageBreak/>
        <w:t xml:space="preserve">Following consultation, </w:t>
      </w:r>
      <w:r w:rsidRPr="00B55FED">
        <w:rPr>
          <w:rFonts w:ascii="Arial" w:eastAsia="MS Mincho" w:hAnsi="Arial" w:cs="Arial"/>
          <w:sz w:val="22"/>
        </w:rPr>
        <w:t>Primary sex education (non- statutory) will</w:t>
      </w:r>
      <w:r>
        <w:rPr>
          <w:rFonts w:ascii="Arial" w:eastAsia="MS Mincho" w:hAnsi="Arial" w:cs="Arial"/>
          <w:sz w:val="22"/>
        </w:rPr>
        <w:t xml:space="preserve"> be taught in Year 6 at St Mary’s and it will</w:t>
      </w:r>
      <w:r w:rsidRPr="00B55FED">
        <w:rPr>
          <w:rFonts w:ascii="Arial" w:eastAsia="MS Mincho" w:hAnsi="Arial" w:cs="Arial"/>
          <w:sz w:val="22"/>
        </w:rPr>
        <w:t xml:space="preserve"> focus on:</w:t>
      </w:r>
    </w:p>
    <w:p w:rsidR="00240954" w:rsidRDefault="00240954" w:rsidP="00240954">
      <w:pPr>
        <w:pStyle w:val="PlainText"/>
        <w:rPr>
          <w:rFonts w:ascii="Arial" w:eastAsia="MS Mincho" w:hAnsi="Arial" w:cs="Arial"/>
          <w:sz w:val="22"/>
        </w:rPr>
      </w:pPr>
    </w:p>
    <w:p w:rsidR="00240954" w:rsidRDefault="00240954" w:rsidP="00240954">
      <w:pPr>
        <w:pStyle w:val="PlainText"/>
        <w:numPr>
          <w:ilvl w:val="1"/>
          <w:numId w:val="2"/>
        </w:numPr>
        <w:rPr>
          <w:rFonts w:ascii="Arial" w:eastAsia="MS Mincho" w:hAnsi="Arial" w:cs="Arial"/>
          <w:sz w:val="22"/>
        </w:rPr>
      </w:pPr>
      <w:r>
        <w:rPr>
          <w:rFonts w:ascii="Arial" w:eastAsia="MS Mincho" w:hAnsi="Arial" w:cs="Arial"/>
          <w:sz w:val="22"/>
        </w:rPr>
        <w:t>How a baby is conceived.</w:t>
      </w:r>
    </w:p>
    <w:p w:rsidR="00240954" w:rsidRPr="00B55FED" w:rsidRDefault="00240954" w:rsidP="00240954">
      <w:pPr>
        <w:pStyle w:val="PlainText"/>
        <w:ind w:left="1440"/>
        <w:rPr>
          <w:rFonts w:ascii="Arial" w:eastAsia="MS Mincho" w:hAnsi="Arial" w:cs="Arial"/>
          <w:sz w:val="22"/>
        </w:rPr>
      </w:pPr>
    </w:p>
    <w:p w:rsidR="00240954" w:rsidRDefault="00240954" w:rsidP="00240954">
      <w:pPr>
        <w:pStyle w:val="PlainText"/>
        <w:rPr>
          <w:rFonts w:ascii="Arial" w:eastAsia="MS Mincho" w:hAnsi="Arial" w:cs="Arial"/>
          <w:sz w:val="22"/>
        </w:rPr>
      </w:pPr>
      <w:r w:rsidRPr="00B55FED">
        <w:rPr>
          <w:rFonts w:ascii="Arial" w:eastAsia="MS Mincho" w:hAnsi="Arial" w:cs="Arial"/>
          <w:sz w:val="22"/>
        </w:rPr>
        <w:t>For more information about our curriculum, see our curriculum map in Appendix 1.</w:t>
      </w:r>
    </w:p>
    <w:p w:rsidR="00240954"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p>
    <w:p w:rsidR="00240954" w:rsidRPr="004C2A1A" w:rsidRDefault="00240954" w:rsidP="00240954">
      <w:pPr>
        <w:pStyle w:val="PlainText"/>
        <w:rPr>
          <w:rFonts w:ascii="Arial" w:eastAsia="MS Mincho" w:hAnsi="Arial" w:cs="Arial"/>
          <w:b/>
          <w:sz w:val="22"/>
        </w:rPr>
      </w:pPr>
      <w:r w:rsidRPr="00B55FED">
        <w:rPr>
          <w:rFonts w:ascii="Arial" w:eastAsia="MS Mincho" w:hAnsi="Arial" w:cs="Arial"/>
          <w:b/>
          <w:sz w:val="22"/>
        </w:rPr>
        <w:t xml:space="preserve">Delivery of RSHE </w:t>
      </w:r>
    </w:p>
    <w:p w:rsidR="00240954" w:rsidRDefault="00240954" w:rsidP="00240954">
      <w:pPr>
        <w:pStyle w:val="PlainText"/>
        <w:rPr>
          <w:rFonts w:ascii="Arial" w:eastAsia="MS Mincho" w:hAnsi="Arial" w:cs="Arial"/>
          <w:sz w:val="22"/>
        </w:rPr>
      </w:pPr>
      <w:r w:rsidRPr="00B55FED">
        <w:rPr>
          <w:rFonts w:ascii="Arial" w:eastAsia="MS Mincho" w:hAnsi="Arial" w:cs="Arial"/>
          <w:sz w:val="22"/>
        </w:rPr>
        <w:t>RS</w:t>
      </w:r>
      <w:r>
        <w:rPr>
          <w:rFonts w:ascii="Arial" w:eastAsia="MS Mincho" w:hAnsi="Arial" w:cs="Arial"/>
          <w:sz w:val="22"/>
        </w:rPr>
        <w:t>H</w:t>
      </w:r>
      <w:r w:rsidRPr="00B55FED">
        <w:rPr>
          <w:rFonts w:ascii="Arial" w:eastAsia="MS Mincho" w:hAnsi="Arial" w:cs="Arial"/>
          <w:sz w:val="22"/>
        </w:rPr>
        <w:t>E is taught within the personal, social, health and economic (PSHE) education curriculum. Biological aspects of RS</w:t>
      </w:r>
      <w:r>
        <w:rPr>
          <w:rFonts w:ascii="Arial" w:eastAsia="MS Mincho" w:hAnsi="Arial" w:cs="Arial"/>
          <w:sz w:val="22"/>
        </w:rPr>
        <w:t>H</w:t>
      </w:r>
      <w:r w:rsidRPr="00B55FED">
        <w:rPr>
          <w:rFonts w:ascii="Arial" w:eastAsia="MS Mincho" w:hAnsi="Arial" w:cs="Arial"/>
          <w:sz w:val="22"/>
        </w:rPr>
        <w:t>E are taught within th</w:t>
      </w:r>
      <w:r>
        <w:rPr>
          <w:rFonts w:ascii="Arial" w:eastAsia="MS Mincho" w:hAnsi="Arial" w:cs="Arial"/>
          <w:sz w:val="22"/>
        </w:rPr>
        <w:t xml:space="preserve">e science curriculum, and other </w:t>
      </w:r>
      <w:r w:rsidRPr="00B55FED">
        <w:rPr>
          <w:rFonts w:ascii="Arial" w:eastAsia="MS Mincho" w:hAnsi="Arial" w:cs="Arial"/>
          <w:sz w:val="22"/>
        </w:rPr>
        <w:t>aspects are included in religious education (RE)</w:t>
      </w:r>
      <w:r>
        <w:rPr>
          <w:rFonts w:ascii="Arial" w:eastAsia="MS Mincho" w:hAnsi="Arial" w:cs="Arial"/>
          <w:sz w:val="22"/>
        </w:rPr>
        <w:t>, Computing and PE</w:t>
      </w:r>
      <w:r w:rsidRPr="00B55FED">
        <w:rPr>
          <w:rFonts w:ascii="Arial" w:eastAsia="MS Mincho" w:hAnsi="Arial" w:cs="Arial"/>
          <w:sz w:val="22"/>
        </w:rPr>
        <w:t xml:space="preserve">. </w:t>
      </w:r>
    </w:p>
    <w:p w:rsidR="00240954" w:rsidRPr="00B55FED" w:rsidRDefault="00240954" w:rsidP="00240954">
      <w:pPr>
        <w:pStyle w:val="PlainText"/>
        <w:rPr>
          <w:rFonts w:ascii="Arial" w:eastAsia="MS Mincho" w:hAnsi="Arial" w:cs="Arial"/>
          <w:sz w:val="22"/>
        </w:rPr>
      </w:pPr>
    </w:p>
    <w:p w:rsidR="00240954" w:rsidRPr="00B55FED" w:rsidRDefault="00240954" w:rsidP="00240954">
      <w:pPr>
        <w:pStyle w:val="PlainText"/>
        <w:rPr>
          <w:rFonts w:ascii="Arial" w:eastAsia="MS Mincho" w:hAnsi="Arial" w:cs="Arial"/>
          <w:sz w:val="22"/>
        </w:rPr>
      </w:pPr>
      <w:r w:rsidRPr="00B55FED">
        <w:rPr>
          <w:rFonts w:ascii="Arial" w:eastAsia="MS Mincho" w:hAnsi="Arial" w:cs="Arial"/>
          <w:sz w:val="22"/>
        </w:rPr>
        <w:t xml:space="preserve">Relationships education focuses on teaching the </w:t>
      </w:r>
      <w:r>
        <w:rPr>
          <w:rFonts w:ascii="Arial" w:eastAsia="MS Mincho" w:hAnsi="Arial" w:cs="Arial"/>
          <w:sz w:val="22"/>
        </w:rPr>
        <w:t xml:space="preserve">fundamental building blocks and </w:t>
      </w:r>
      <w:r w:rsidRPr="00B55FED">
        <w:rPr>
          <w:rFonts w:ascii="Arial" w:eastAsia="MS Mincho" w:hAnsi="Arial" w:cs="Arial"/>
          <w:sz w:val="22"/>
        </w:rPr>
        <w:t>characteristics of positive relationships including:</w:t>
      </w:r>
    </w:p>
    <w:p w:rsidR="00240954" w:rsidRPr="00B55FED" w:rsidRDefault="00240954" w:rsidP="00240954">
      <w:pPr>
        <w:pStyle w:val="PlainText"/>
        <w:numPr>
          <w:ilvl w:val="1"/>
          <w:numId w:val="3"/>
        </w:numPr>
        <w:rPr>
          <w:rFonts w:ascii="Arial" w:eastAsia="MS Mincho" w:hAnsi="Arial" w:cs="Arial"/>
          <w:sz w:val="22"/>
        </w:rPr>
      </w:pPr>
      <w:r w:rsidRPr="00B55FED">
        <w:rPr>
          <w:rFonts w:ascii="Arial" w:eastAsia="MS Mincho" w:hAnsi="Arial" w:cs="Arial"/>
          <w:sz w:val="22"/>
        </w:rPr>
        <w:t>Families and people who care for me</w:t>
      </w:r>
    </w:p>
    <w:p w:rsidR="00240954" w:rsidRPr="00B55FED" w:rsidRDefault="00240954" w:rsidP="00240954">
      <w:pPr>
        <w:pStyle w:val="PlainText"/>
        <w:numPr>
          <w:ilvl w:val="1"/>
          <w:numId w:val="3"/>
        </w:numPr>
        <w:rPr>
          <w:rFonts w:ascii="Arial" w:eastAsia="MS Mincho" w:hAnsi="Arial" w:cs="Arial"/>
          <w:sz w:val="22"/>
        </w:rPr>
      </w:pPr>
      <w:r w:rsidRPr="00B55FED">
        <w:rPr>
          <w:rFonts w:ascii="Arial" w:eastAsia="MS Mincho" w:hAnsi="Arial" w:cs="Arial"/>
          <w:sz w:val="22"/>
        </w:rPr>
        <w:t>Caring friendships</w:t>
      </w:r>
    </w:p>
    <w:p w:rsidR="00240954" w:rsidRPr="00B55FED" w:rsidRDefault="00240954" w:rsidP="00240954">
      <w:pPr>
        <w:pStyle w:val="PlainText"/>
        <w:numPr>
          <w:ilvl w:val="1"/>
          <w:numId w:val="3"/>
        </w:numPr>
        <w:rPr>
          <w:rFonts w:ascii="Arial" w:eastAsia="MS Mincho" w:hAnsi="Arial" w:cs="Arial"/>
          <w:sz w:val="22"/>
        </w:rPr>
      </w:pPr>
      <w:r w:rsidRPr="00B55FED">
        <w:rPr>
          <w:rFonts w:ascii="Arial" w:eastAsia="MS Mincho" w:hAnsi="Arial" w:cs="Arial"/>
          <w:sz w:val="22"/>
        </w:rPr>
        <w:t>Respectful relationships</w:t>
      </w:r>
    </w:p>
    <w:p w:rsidR="00240954" w:rsidRPr="00B55FED" w:rsidRDefault="00240954" w:rsidP="00240954">
      <w:pPr>
        <w:pStyle w:val="PlainText"/>
        <w:numPr>
          <w:ilvl w:val="1"/>
          <w:numId w:val="3"/>
        </w:numPr>
        <w:rPr>
          <w:rFonts w:ascii="Arial" w:eastAsia="MS Mincho" w:hAnsi="Arial" w:cs="Arial"/>
          <w:sz w:val="22"/>
        </w:rPr>
      </w:pPr>
      <w:r w:rsidRPr="00B55FED">
        <w:rPr>
          <w:rFonts w:ascii="Arial" w:eastAsia="MS Mincho" w:hAnsi="Arial" w:cs="Arial"/>
          <w:sz w:val="22"/>
        </w:rPr>
        <w:t>Online relationships</w:t>
      </w:r>
    </w:p>
    <w:p w:rsidR="00240954" w:rsidRDefault="00240954" w:rsidP="00240954">
      <w:pPr>
        <w:pStyle w:val="PlainText"/>
        <w:numPr>
          <w:ilvl w:val="1"/>
          <w:numId w:val="3"/>
        </w:numPr>
        <w:rPr>
          <w:rFonts w:ascii="Arial" w:eastAsia="MS Mincho" w:hAnsi="Arial" w:cs="Arial"/>
          <w:sz w:val="22"/>
        </w:rPr>
      </w:pPr>
      <w:r w:rsidRPr="00B55FED">
        <w:rPr>
          <w:rFonts w:ascii="Arial" w:eastAsia="MS Mincho" w:hAnsi="Arial" w:cs="Arial"/>
          <w:sz w:val="22"/>
        </w:rPr>
        <w:t>Being safe</w:t>
      </w:r>
    </w:p>
    <w:p w:rsidR="00240954"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r>
        <w:rPr>
          <w:rFonts w:ascii="Arial" w:eastAsia="MS Mincho" w:hAnsi="Arial" w:cs="Arial"/>
          <w:sz w:val="22"/>
        </w:rPr>
        <w:t>Health education focuses on teaching the characteristics of good p</w:t>
      </w:r>
      <w:r w:rsidRPr="00EE3EAB">
        <w:rPr>
          <w:rFonts w:ascii="Arial" w:eastAsia="MS Mincho" w:hAnsi="Arial" w:cs="Arial"/>
          <w:sz w:val="22"/>
        </w:rPr>
        <w:t xml:space="preserve">hysical health and mental wellbeing. </w:t>
      </w:r>
      <w:r>
        <w:rPr>
          <w:rFonts w:ascii="Arial" w:eastAsia="MS Mincho" w:hAnsi="Arial" w:cs="Arial"/>
          <w:sz w:val="22"/>
        </w:rPr>
        <w:t>Children will understand</w:t>
      </w:r>
      <w:r w:rsidRPr="00EE3EAB">
        <w:rPr>
          <w:rFonts w:ascii="Arial" w:eastAsia="MS Mincho" w:hAnsi="Arial" w:cs="Arial"/>
          <w:sz w:val="22"/>
        </w:rPr>
        <w:t xml:space="preserve"> that mental wellbeing is a normal part of daily life, in the same way as physical health</w:t>
      </w:r>
      <w:r>
        <w:rPr>
          <w:rFonts w:ascii="Arial" w:eastAsia="MS Mincho" w:hAnsi="Arial" w:cs="Arial"/>
          <w:sz w:val="22"/>
        </w:rPr>
        <w:t>. The fundamental building blocks taught will be:</w:t>
      </w:r>
    </w:p>
    <w:p w:rsidR="00240954" w:rsidRDefault="00240954" w:rsidP="00240954">
      <w:pPr>
        <w:pStyle w:val="PlainText"/>
        <w:numPr>
          <w:ilvl w:val="0"/>
          <w:numId w:val="5"/>
        </w:numPr>
        <w:rPr>
          <w:rFonts w:ascii="Arial" w:eastAsia="MS Mincho" w:hAnsi="Arial" w:cs="Arial"/>
          <w:sz w:val="22"/>
        </w:rPr>
      </w:pPr>
      <w:r>
        <w:rPr>
          <w:rFonts w:ascii="Arial" w:eastAsia="MS Mincho" w:hAnsi="Arial" w:cs="Arial"/>
          <w:sz w:val="22"/>
        </w:rPr>
        <w:t>Mental wellbeing</w:t>
      </w:r>
    </w:p>
    <w:p w:rsidR="00240954" w:rsidRDefault="00240954" w:rsidP="00240954">
      <w:pPr>
        <w:pStyle w:val="PlainText"/>
        <w:numPr>
          <w:ilvl w:val="0"/>
          <w:numId w:val="5"/>
        </w:numPr>
        <w:rPr>
          <w:rFonts w:ascii="Arial" w:eastAsia="MS Mincho" w:hAnsi="Arial" w:cs="Arial"/>
          <w:sz w:val="22"/>
        </w:rPr>
      </w:pPr>
      <w:r>
        <w:rPr>
          <w:rFonts w:ascii="Arial" w:eastAsia="MS Mincho" w:hAnsi="Arial" w:cs="Arial"/>
          <w:sz w:val="22"/>
        </w:rPr>
        <w:t>Internet safety and harms</w:t>
      </w:r>
    </w:p>
    <w:p w:rsidR="00240954" w:rsidRDefault="00240954" w:rsidP="00240954">
      <w:pPr>
        <w:pStyle w:val="PlainText"/>
        <w:numPr>
          <w:ilvl w:val="0"/>
          <w:numId w:val="5"/>
        </w:numPr>
        <w:rPr>
          <w:rFonts w:ascii="Arial" w:eastAsia="MS Mincho" w:hAnsi="Arial" w:cs="Arial"/>
          <w:sz w:val="22"/>
        </w:rPr>
      </w:pPr>
      <w:r>
        <w:rPr>
          <w:rFonts w:ascii="Arial" w:eastAsia="MS Mincho" w:hAnsi="Arial" w:cs="Arial"/>
          <w:sz w:val="22"/>
        </w:rPr>
        <w:t>Physical health and fitness</w:t>
      </w:r>
    </w:p>
    <w:p w:rsidR="00240954" w:rsidRDefault="00240954" w:rsidP="00240954">
      <w:pPr>
        <w:pStyle w:val="PlainText"/>
        <w:numPr>
          <w:ilvl w:val="0"/>
          <w:numId w:val="5"/>
        </w:numPr>
        <w:rPr>
          <w:rFonts w:ascii="Arial" w:eastAsia="MS Mincho" w:hAnsi="Arial" w:cs="Arial"/>
          <w:sz w:val="22"/>
        </w:rPr>
      </w:pPr>
      <w:r>
        <w:rPr>
          <w:rFonts w:ascii="Arial" w:eastAsia="MS Mincho" w:hAnsi="Arial" w:cs="Arial"/>
          <w:sz w:val="22"/>
        </w:rPr>
        <w:t>Healthy eating</w:t>
      </w:r>
    </w:p>
    <w:p w:rsidR="00240954" w:rsidRDefault="00240954" w:rsidP="00240954">
      <w:pPr>
        <w:pStyle w:val="PlainText"/>
        <w:numPr>
          <w:ilvl w:val="0"/>
          <w:numId w:val="5"/>
        </w:numPr>
        <w:rPr>
          <w:rFonts w:ascii="Arial" w:eastAsia="MS Mincho" w:hAnsi="Arial" w:cs="Arial"/>
          <w:sz w:val="22"/>
        </w:rPr>
      </w:pPr>
      <w:r>
        <w:rPr>
          <w:rFonts w:ascii="Arial" w:eastAsia="MS Mincho" w:hAnsi="Arial" w:cs="Arial"/>
          <w:sz w:val="22"/>
        </w:rPr>
        <w:t>Drugs, alcohol and tobacco</w:t>
      </w:r>
    </w:p>
    <w:p w:rsidR="00240954" w:rsidRDefault="00240954" w:rsidP="00240954">
      <w:pPr>
        <w:pStyle w:val="PlainText"/>
        <w:numPr>
          <w:ilvl w:val="0"/>
          <w:numId w:val="5"/>
        </w:numPr>
        <w:rPr>
          <w:rFonts w:ascii="Arial" w:eastAsia="MS Mincho" w:hAnsi="Arial" w:cs="Arial"/>
          <w:sz w:val="22"/>
        </w:rPr>
      </w:pPr>
      <w:r>
        <w:rPr>
          <w:rFonts w:ascii="Arial" w:eastAsia="MS Mincho" w:hAnsi="Arial" w:cs="Arial"/>
          <w:sz w:val="22"/>
        </w:rPr>
        <w:t>Health and prevention]</w:t>
      </w:r>
    </w:p>
    <w:p w:rsidR="00240954" w:rsidRDefault="00240954" w:rsidP="00240954">
      <w:pPr>
        <w:pStyle w:val="PlainText"/>
        <w:numPr>
          <w:ilvl w:val="0"/>
          <w:numId w:val="5"/>
        </w:numPr>
        <w:rPr>
          <w:rFonts w:ascii="Arial" w:eastAsia="MS Mincho" w:hAnsi="Arial" w:cs="Arial"/>
          <w:sz w:val="22"/>
        </w:rPr>
      </w:pPr>
      <w:r>
        <w:rPr>
          <w:rFonts w:ascii="Arial" w:eastAsia="MS Mincho" w:hAnsi="Arial" w:cs="Arial"/>
          <w:sz w:val="22"/>
        </w:rPr>
        <w:t>Basic first aid</w:t>
      </w:r>
    </w:p>
    <w:p w:rsidR="00240954" w:rsidRPr="00B55FED" w:rsidRDefault="00240954" w:rsidP="00240954">
      <w:pPr>
        <w:pStyle w:val="PlainText"/>
        <w:numPr>
          <w:ilvl w:val="0"/>
          <w:numId w:val="5"/>
        </w:numPr>
        <w:rPr>
          <w:rFonts w:ascii="Arial" w:eastAsia="MS Mincho" w:hAnsi="Arial" w:cs="Arial"/>
          <w:sz w:val="22"/>
        </w:rPr>
      </w:pPr>
      <w:r>
        <w:rPr>
          <w:rFonts w:ascii="Arial" w:eastAsia="MS Mincho" w:hAnsi="Arial" w:cs="Arial"/>
          <w:sz w:val="22"/>
        </w:rPr>
        <w:t>Changing adolescent body</w:t>
      </w:r>
    </w:p>
    <w:p w:rsidR="00240954"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r w:rsidRPr="00B55FED">
        <w:rPr>
          <w:rFonts w:ascii="Arial" w:eastAsia="MS Mincho" w:hAnsi="Arial" w:cs="Arial"/>
          <w:sz w:val="22"/>
        </w:rPr>
        <w:t>Pupils at St Mary’s will experience a weekly lesson designated to RSHE. Lessons will be p</w:t>
      </w:r>
      <w:r>
        <w:rPr>
          <w:rFonts w:ascii="Arial" w:eastAsia="MS Mincho" w:hAnsi="Arial" w:cs="Arial"/>
          <w:sz w:val="22"/>
        </w:rPr>
        <w:t xml:space="preserve">lanned and delivered through the programme </w:t>
      </w:r>
      <w:proofErr w:type="spellStart"/>
      <w:r w:rsidRPr="00B55FED">
        <w:rPr>
          <w:rFonts w:ascii="Arial" w:eastAsia="MS Mincho" w:hAnsi="Arial" w:cs="Arial"/>
          <w:sz w:val="22"/>
        </w:rPr>
        <w:t>HeartSmart</w:t>
      </w:r>
      <w:proofErr w:type="spellEnd"/>
      <w:r w:rsidRPr="00B55FED">
        <w:rPr>
          <w:rFonts w:ascii="Arial" w:eastAsia="MS Mincho" w:hAnsi="Arial" w:cs="Arial"/>
          <w:sz w:val="22"/>
        </w:rPr>
        <w:t xml:space="preserve"> and the PSHE Programme of Study.</w:t>
      </w:r>
    </w:p>
    <w:p w:rsidR="00240954" w:rsidRDefault="00240954" w:rsidP="00240954">
      <w:pPr>
        <w:pStyle w:val="PlainText"/>
        <w:rPr>
          <w:rFonts w:ascii="Arial" w:eastAsia="MS Mincho" w:hAnsi="Arial" w:cs="Arial"/>
          <w:sz w:val="22"/>
        </w:rPr>
      </w:pPr>
    </w:p>
    <w:p w:rsidR="00240954" w:rsidRPr="004C2A1A" w:rsidRDefault="00240954" w:rsidP="00240954">
      <w:pPr>
        <w:pStyle w:val="PlainText"/>
        <w:rPr>
          <w:rFonts w:ascii="Arial" w:eastAsia="MS Mincho" w:hAnsi="Arial" w:cs="Arial"/>
          <w:sz w:val="22"/>
        </w:rPr>
      </w:pPr>
      <w:r w:rsidRPr="004C2A1A">
        <w:rPr>
          <w:rFonts w:ascii="Arial" w:eastAsia="MS Mincho" w:hAnsi="Arial" w:cs="Arial"/>
          <w:sz w:val="22"/>
        </w:rPr>
        <w:t>The RSHE programme at this school will reflect the school ethos and demonstrate and encourage the following values:</w:t>
      </w:r>
    </w:p>
    <w:p w:rsidR="00240954" w:rsidRPr="004C2A1A" w:rsidRDefault="00240954" w:rsidP="00240954">
      <w:pPr>
        <w:pStyle w:val="PlainText"/>
        <w:rPr>
          <w:rFonts w:ascii="Arial" w:eastAsia="MS Mincho" w:hAnsi="Arial" w:cs="Arial"/>
          <w:sz w:val="22"/>
        </w:rPr>
      </w:pPr>
    </w:p>
    <w:p w:rsidR="00240954" w:rsidRPr="004C2A1A" w:rsidRDefault="00240954" w:rsidP="00240954">
      <w:pPr>
        <w:pStyle w:val="PlainText"/>
        <w:numPr>
          <w:ilvl w:val="0"/>
          <w:numId w:val="4"/>
        </w:numPr>
        <w:rPr>
          <w:rFonts w:ascii="Arial" w:eastAsia="MS Mincho" w:hAnsi="Arial" w:cs="Arial"/>
          <w:sz w:val="22"/>
        </w:rPr>
      </w:pPr>
      <w:r w:rsidRPr="004C2A1A">
        <w:rPr>
          <w:rFonts w:ascii="Arial" w:eastAsia="MS Mincho" w:hAnsi="Arial" w:cs="Arial"/>
          <w:sz w:val="22"/>
        </w:rPr>
        <w:t>Respect for self</w:t>
      </w:r>
    </w:p>
    <w:p w:rsidR="00240954" w:rsidRPr="004C2A1A" w:rsidRDefault="00240954" w:rsidP="00240954">
      <w:pPr>
        <w:pStyle w:val="PlainText"/>
        <w:numPr>
          <w:ilvl w:val="0"/>
          <w:numId w:val="4"/>
        </w:numPr>
        <w:rPr>
          <w:rFonts w:ascii="Arial" w:eastAsia="MS Mincho" w:hAnsi="Arial" w:cs="Arial"/>
          <w:sz w:val="22"/>
        </w:rPr>
      </w:pPr>
      <w:r w:rsidRPr="004C2A1A">
        <w:rPr>
          <w:rFonts w:ascii="Arial" w:eastAsia="MS Mincho" w:hAnsi="Arial" w:cs="Arial"/>
          <w:sz w:val="22"/>
        </w:rPr>
        <w:t>Respect for others</w:t>
      </w:r>
    </w:p>
    <w:p w:rsidR="00240954" w:rsidRPr="004C2A1A" w:rsidRDefault="00240954" w:rsidP="00240954">
      <w:pPr>
        <w:pStyle w:val="PlainText"/>
        <w:numPr>
          <w:ilvl w:val="0"/>
          <w:numId w:val="4"/>
        </w:numPr>
        <w:rPr>
          <w:rFonts w:ascii="Arial" w:eastAsia="MS Mincho" w:hAnsi="Arial" w:cs="Arial"/>
          <w:sz w:val="22"/>
        </w:rPr>
      </w:pPr>
      <w:r w:rsidRPr="004C2A1A">
        <w:rPr>
          <w:rFonts w:ascii="Arial" w:eastAsia="MS Mincho" w:hAnsi="Arial" w:cs="Arial"/>
          <w:sz w:val="22"/>
        </w:rPr>
        <w:t>Responsibility for their own actions</w:t>
      </w:r>
    </w:p>
    <w:p w:rsidR="00240954" w:rsidRDefault="00240954" w:rsidP="00240954">
      <w:pPr>
        <w:pStyle w:val="PlainText"/>
        <w:numPr>
          <w:ilvl w:val="0"/>
          <w:numId w:val="4"/>
        </w:numPr>
        <w:rPr>
          <w:rFonts w:ascii="Arial" w:eastAsia="MS Mincho" w:hAnsi="Arial" w:cs="Arial"/>
          <w:sz w:val="22"/>
        </w:rPr>
      </w:pPr>
      <w:r w:rsidRPr="004C2A1A">
        <w:rPr>
          <w:rFonts w:ascii="Arial" w:eastAsia="MS Mincho" w:hAnsi="Arial" w:cs="Arial"/>
          <w:sz w:val="22"/>
        </w:rPr>
        <w:t>Responsibility for their family, friends school and wider community.</w:t>
      </w:r>
    </w:p>
    <w:p w:rsidR="00240954" w:rsidRPr="00B55FED"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r w:rsidRPr="00B55FED">
        <w:rPr>
          <w:rFonts w:ascii="Arial" w:eastAsia="MS Mincho" w:hAnsi="Arial" w:cs="Arial"/>
          <w:sz w:val="22"/>
        </w:rPr>
        <w:t xml:space="preserve">The RSHE curriculum will also be supported by extensive additional experiences within other subject areas such as Science, Physical Education and RE as well as Circle Time.  </w:t>
      </w:r>
    </w:p>
    <w:p w:rsidR="00240954" w:rsidRPr="00B55FED"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r w:rsidRPr="00B55FED">
        <w:rPr>
          <w:rFonts w:ascii="Arial" w:eastAsia="MS Mincho" w:hAnsi="Arial" w:cs="Arial"/>
          <w:sz w:val="22"/>
        </w:rPr>
        <w:t>Furthermore, children will experience RSHE learning beyond the classroom through Acts of Worship, trips off site, whole school events, visitors in school, residential visits, team projects and links with the community and the church.</w:t>
      </w:r>
    </w:p>
    <w:p w:rsidR="00240954" w:rsidRPr="00B55FED" w:rsidRDefault="00240954" w:rsidP="00240954">
      <w:pPr>
        <w:pStyle w:val="PlainText"/>
        <w:rPr>
          <w:rFonts w:ascii="Arial" w:eastAsia="MS Mincho" w:hAnsi="Arial" w:cs="Arial"/>
          <w:sz w:val="22"/>
        </w:rPr>
      </w:pPr>
    </w:p>
    <w:p w:rsidR="00240954" w:rsidRPr="00B55FED" w:rsidRDefault="00240954" w:rsidP="00240954">
      <w:pPr>
        <w:pStyle w:val="PlainText"/>
        <w:rPr>
          <w:rFonts w:ascii="Arial" w:eastAsia="MS Mincho" w:hAnsi="Arial" w:cs="Arial"/>
          <w:sz w:val="22"/>
        </w:rPr>
      </w:pPr>
      <w:r w:rsidRPr="00B55FED">
        <w:rPr>
          <w:rFonts w:ascii="Arial" w:eastAsia="MS Mincho" w:hAnsi="Arial" w:cs="Arial"/>
          <w:sz w:val="22"/>
        </w:rPr>
        <w:t>Classroom and out of classroom practice will involve a wide range of teaching and learning strategies which will take into account the different learning styles of individual pupils.</w:t>
      </w:r>
    </w:p>
    <w:p w:rsidR="00240954" w:rsidRPr="00B55FED" w:rsidRDefault="00240954" w:rsidP="00240954">
      <w:pPr>
        <w:pStyle w:val="PlainText"/>
        <w:rPr>
          <w:rFonts w:ascii="Arial" w:eastAsia="MS Mincho" w:hAnsi="Arial" w:cs="Arial"/>
          <w:sz w:val="22"/>
        </w:rPr>
      </w:pPr>
      <w:r w:rsidRPr="00B55FED">
        <w:rPr>
          <w:rFonts w:ascii="Arial" w:eastAsia="MS Mincho" w:hAnsi="Arial" w:cs="Arial"/>
          <w:sz w:val="22"/>
        </w:rPr>
        <w:t>There are many areas in RSHE that may raise sensitive and/or contentious issues. Staff will ensure that at all times pupils are listened to, treated with respect and allowed the freedom of expression without fear of being judged or demeaned.  Their opinions will be respected and valued.  Confidential</w:t>
      </w:r>
      <w:r>
        <w:rPr>
          <w:rFonts w:ascii="Arial" w:eastAsia="MS Mincho" w:hAnsi="Arial" w:cs="Arial"/>
          <w:sz w:val="22"/>
        </w:rPr>
        <w:t>ity will be upheld at all times.</w:t>
      </w:r>
    </w:p>
    <w:p w:rsidR="00240954" w:rsidRPr="00B55FED" w:rsidRDefault="00240954" w:rsidP="00240954">
      <w:pPr>
        <w:pStyle w:val="PlainText"/>
        <w:rPr>
          <w:rFonts w:ascii="Arial" w:eastAsia="MS Mincho" w:hAnsi="Arial" w:cs="Arial"/>
          <w:sz w:val="22"/>
        </w:rPr>
      </w:pPr>
      <w:r w:rsidRPr="00B55FED">
        <w:rPr>
          <w:rFonts w:ascii="Arial" w:eastAsia="MS Mincho" w:hAnsi="Arial" w:cs="Arial"/>
          <w:sz w:val="22"/>
        </w:rPr>
        <w:t>For more information about our RS</w:t>
      </w:r>
      <w:r>
        <w:rPr>
          <w:rFonts w:ascii="Arial" w:eastAsia="MS Mincho" w:hAnsi="Arial" w:cs="Arial"/>
          <w:sz w:val="22"/>
        </w:rPr>
        <w:t>H</w:t>
      </w:r>
      <w:r w:rsidRPr="00B55FED">
        <w:rPr>
          <w:rFonts w:ascii="Arial" w:eastAsia="MS Mincho" w:hAnsi="Arial" w:cs="Arial"/>
          <w:sz w:val="22"/>
        </w:rPr>
        <w:t>E cur</w:t>
      </w:r>
      <w:r>
        <w:rPr>
          <w:rFonts w:ascii="Arial" w:eastAsia="MS Mincho" w:hAnsi="Arial" w:cs="Arial"/>
          <w:sz w:val="22"/>
        </w:rPr>
        <w:t>riculum, see Appendices 1.</w:t>
      </w:r>
    </w:p>
    <w:p w:rsidR="00240954" w:rsidRPr="00B55FED" w:rsidRDefault="00240954" w:rsidP="00240954">
      <w:pPr>
        <w:pStyle w:val="PlainText"/>
        <w:rPr>
          <w:rFonts w:ascii="Arial" w:eastAsia="MS Mincho" w:hAnsi="Arial" w:cs="Arial"/>
          <w:sz w:val="22"/>
        </w:rPr>
      </w:pPr>
    </w:p>
    <w:p w:rsidR="00240954" w:rsidRPr="00A64696" w:rsidRDefault="00240954" w:rsidP="00240954">
      <w:pPr>
        <w:pStyle w:val="PlainText"/>
        <w:rPr>
          <w:rFonts w:ascii="Arial" w:eastAsia="MS Mincho" w:hAnsi="Arial" w:cs="Arial"/>
          <w:b/>
          <w:sz w:val="22"/>
        </w:rPr>
      </w:pPr>
      <w:r w:rsidRPr="00A64696">
        <w:rPr>
          <w:rFonts w:ascii="Arial" w:eastAsia="MS Mincho" w:hAnsi="Arial" w:cs="Arial"/>
          <w:b/>
          <w:sz w:val="22"/>
        </w:rPr>
        <w:t>SEN</w:t>
      </w:r>
      <w:r>
        <w:rPr>
          <w:rFonts w:ascii="Arial" w:eastAsia="MS Mincho" w:hAnsi="Arial" w:cs="Arial"/>
          <w:b/>
          <w:sz w:val="22"/>
        </w:rPr>
        <w:t>D</w:t>
      </w:r>
    </w:p>
    <w:p w:rsidR="00240954" w:rsidRPr="00FB3B4D" w:rsidRDefault="00240954" w:rsidP="00240954">
      <w:pPr>
        <w:rPr>
          <w:rFonts w:ascii="Arial" w:eastAsia="Calibri" w:hAnsi="Arial" w:cs="Arial"/>
          <w:sz w:val="22"/>
          <w:szCs w:val="22"/>
        </w:rPr>
      </w:pPr>
      <w:r w:rsidRPr="00FB3B4D">
        <w:rPr>
          <w:rFonts w:ascii="Arial" w:eastAsia="Calibri" w:hAnsi="Arial" w:cs="Arial"/>
          <w:sz w:val="22"/>
          <w:szCs w:val="22"/>
        </w:rPr>
        <w:t>Adaptations are made where necessary to the curriculum, to equipment, to resources, and all activities for pupils with Special Educational Needs. Pupils with SEN are encouraged to par</w:t>
      </w:r>
      <w:r>
        <w:rPr>
          <w:rFonts w:ascii="Arial" w:eastAsia="Calibri" w:hAnsi="Arial" w:cs="Arial"/>
          <w:sz w:val="22"/>
          <w:szCs w:val="22"/>
        </w:rPr>
        <w:t>ticipate in all aspects of the R</w:t>
      </w:r>
      <w:r w:rsidRPr="00FB3B4D">
        <w:rPr>
          <w:rFonts w:ascii="Arial" w:eastAsia="Calibri" w:hAnsi="Arial" w:cs="Arial"/>
          <w:sz w:val="22"/>
          <w:szCs w:val="22"/>
        </w:rPr>
        <w:t xml:space="preserve">SHE curriculum and extra-curricular activities. </w:t>
      </w:r>
    </w:p>
    <w:p w:rsidR="00240954" w:rsidRDefault="00240954" w:rsidP="00240954">
      <w:pPr>
        <w:pStyle w:val="PlainText"/>
        <w:rPr>
          <w:rFonts w:ascii="Arial" w:eastAsia="MS Mincho" w:hAnsi="Arial" w:cs="Arial"/>
          <w:b/>
          <w:sz w:val="22"/>
        </w:rPr>
      </w:pPr>
    </w:p>
    <w:p w:rsidR="00240954" w:rsidRPr="004A1363" w:rsidRDefault="00240954" w:rsidP="00240954">
      <w:pPr>
        <w:pStyle w:val="PlainText"/>
        <w:rPr>
          <w:rFonts w:ascii="Arial" w:eastAsia="MS Mincho" w:hAnsi="Arial" w:cs="Arial"/>
          <w:b/>
          <w:sz w:val="22"/>
        </w:rPr>
      </w:pPr>
      <w:r>
        <w:rPr>
          <w:rFonts w:ascii="Arial" w:eastAsia="MS Mincho" w:hAnsi="Arial" w:cs="Arial"/>
          <w:b/>
          <w:sz w:val="22"/>
        </w:rPr>
        <w:t xml:space="preserve">Assessment </w:t>
      </w:r>
    </w:p>
    <w:p w:rsidR="00240954" w:rsidRDefault="00240954" w:rsidP="00240954">
      <w:pPr>
        <w:pStyle w:val="ListParagraph"/>
        <w:spacing w:after="0" w:line="240" w:lineRule="auto"/>
        <w:ind w:left="0"/>
        <w:rPr>
          <w:rFonts w:ascii="Arial" w:hAnsi="Arial" w:cs="Arial"/>
        </w:rPr>
      </w:pPr>
      <w:r>
        <w:rPr>
          <w:rFonts w:ascii="Arial" w:hAnsi="Arial" w:cs="Arial"/>
        </w:rPr>
        <w:t xml:space="preserve">The children are assessed in their RSHE learning every half term. </w:t>
      </w:r>
      <w:r w:rsidRPr="004A1363">
        <w:rPr>
          <w:rFonts w:ascii="Arial" w:hAnsi="Arial" w:cs="Arial"/>
        </w:rPr>
        <w:t>Information and assessment of pupils’ progression is gathered by teacher ob</w:t>
      </w:r>
      <w:r>
        <w:rPr>
          <w:rFonts w:ascii="Arial" w:hAnsi="Arial" w:cs="Arial"/>
        </w:rPr>
        <w:t xml:space="preserve">servations during whole class discussion and children’s work. </w:t>
      </w:r>
      <w:r w:rsidRPr="00ED3162">
        <w:rPr>
          <w:rFonts w:ascii="Arial" w:hAnsi="Arial" w:cs="Arial"/>
        </w:rPr>
        <w:t xml:space="preserve">Parents are informed of their children’s progress annually. </w:t>
      </w:r>
    </w:p>
    <w:p w:rsidR="00240954" w:rsidRDefault="00240954" w:rsidP="00240954">
      <w:pPr>
        <w:pStyle w:val="ListParagraph"/>
        <w:spacing w:after="0" w:line="240" w:lineRule="auto"/>
        <w:ind w:left="0"/>
        <w:rPr>
          <w:rFonts w:ascii="Arial" w:hAnsi="Arial" w:cs="Arial"/>
        </w:rPr>
      </w:pPr>
    </w:p>
    <w:p w:rsidR="00240954" w:rsidRPr="00C77F66" w:rsidRDefault="00240954" w:rsidP="00240954">
      <w:pPr>
        <w:pStyle w:val="ListParagraph"/>
        <w:ind w:left="0"/>
        <w:rPr>
          <w:rFonts w:ascii="Arial" w:hAnsi="Arial" w:cs="Arial"/>
          <w:b/>
        </w:rPr>
      </w:pPr>
      <w:r w:rsidRPr="00C77F66">
        <w:rPr>
          <w:rFonts w:ascii="Arial" w:hAnsi="Arial" w:cs="Arial"/>
          <w:b/>
        </w:rPr>
        <w:t>Roles and responsibilities</w:t>
      </w:r>
    </w:p>
    <w:p w:rsidR="00240954" w:rsidRPr="00C77F66" w:rsidRDefault="00240954" w:rsidP="00240954">
      <w:pPr>
        <w:pStyle w:val="ListParagraph"/>
        <w:ind w:left="0"/>
        <w:rPr>
          <w:rFonts w:ascii="Arial" w:hAnsi="Arial" w:cs="Arial"/>
          <w:u w:val="single"/>
        </w:rPr>
      </w:pPr>
      <w:r w:rsidRPr="00C77F66">
        <w:rPr>
          <w:rFonts w:ascii="Arial" w:hAnsi="Arial" w:cs="Arial"/>
          <w:u w:val="single"/>
        </w:rPr>
        <w:t>The governing board</w:t>
      </w:r>
    </w:p>
    <w:p w:rsidR="00240954" w:rsidRDefault="00240954" w:rsidP="00240954">
      <w:pPr>
        <w:pStyle w:val="ListParagraph"/>
        <w:ind w:left="0"/>
        <w:rPr>
          <w:rFonts w:ascii="Arial" w:hAnsi="Arial" w:cs="Arial"/>
        </w:rPr>
      </w:pPr>
      <w:r w:rsidRPr="00C77F66">
        <w:rPr>
          <w:rFonts w:ascii="Arial" w:hAnsi="Arial" w:cs="Arial"/>
        </w:rPr>
        <w:t>The governing board will approve the RS</w:t>
      </w:r>
      <w:r>
        <w:rPr>
          <w:rFonts w:ascii="Arial" w:hAnsi="Arial" w:cs="Arial"/>
        </w:rPr>
        <w:t>H</w:t>
      </w:r>
      <w:r w:rsidRPr="00C77F66">
        <w:rPr>
          <w:rFonts w:ascii="Arial" w:hAnsi="Arial" w:cs="Arial"/>
        </w:rPr>
        <w:t xml:space="preserve">E policy, and hold the </w:t>
      </w:r>
      <w:proofErr w:type="spellStart"/>
      <w:r w:rsidRPr="00C77F66">
        <w:rPr>
          <w:rFonts w:ascii="Arial" w:hAnsi="Arial" w:cs="Arial"/>
        </w:rPr>
        <w:t>headteacher</w:t>
      </w:r>
      <w:proofErr w:type="spellEnd"/>
      <w:r w:rsidRPr="00C77F66">
        <w:rPr>
          <w:rFonts w:ascii="Arial" w:hAnsi="Arial" w:cs="Arial"/>
        </w:rPr>
        <w:t xml:space="preserve"> to account for its implementation.</w:t>
      </w:r>
    </w:p>
    <w:p w:rsidR="00240954" w:rsidRPr="00E20D60" w:rsidRDefault="00240954" w:rsidP="00240954">
      <w:pPr>
        <w:pStyle w:val="ListParagraph"/>
        <w:ind w:left="0"/>
        <w:rPr>
          <w:rFonts w:ascii="Arial" w:hAnsi="Arial" w:cs="Arial"/>
        </w:rPr>
      </w:pPr>
      <w:r w:rsidRPr="00E20D60">
        <w:rPr>
          <w:rFonts w:ascii="Arial" w:hAnsi="Arial" w:cs="Arial"/>
        </w:rPr>
        <w:t xml:space="preserve">As well as fulfilling their legal obligations, the governing boards or management committee should also make sure that:  </w:t>
      </w:r>
    </w:p>
    <w:p w:rsidR="00240954" w:rsidRDefault="00240954" w:rsidP="00240954">
      <w:pPr>
        <w:pStyle w:val="ListParagraph"/>
        <w:numPr>
          <w:ilvl w:val="0"/>
          <w:numId w:val="6"/>
        </w:numPr>
        <w:rPr>
          <w:rFonts w:ascii="Arial" w:hAnsi="Arial" w:cs="Arial"/>
        </w:rPr>
      </w:pPr>
      <w:r w:rsidRPr="00E20D60">
        <w:rPr>
          <w:rFonts w:ascii="Arial" w:hAnsi="Arial" w:cs="Arial"/>
        </w:rPr>
        <w:t xml:space="preserve">all pupils make progress in achieving the expected educational outcomes;  </w:t>
      </w:r>
    </w:p>
    <w:p w:rsidR="00240954" w:rsidRDefault="00240954" w:rsidP="00240954">
      <w:pPr>
        <w:pStyle w:val="ListParagraph"/>
        <w:numPr>
          <w:ilvl w:val="0"/>
          <w:numId w:val="6"/>
        </w:numPr>
        <w:rPr>
          <w:rFonts w:ascii="Arial" w:hAnsi="Arial" w:cs="Arial"/>
        </w:rPr>
      </w:pPr>
      <w:r w:rsidRPr="00E20D60">
        <w:rPr>
          <w:rFonts w:ascii="Arial" w:hAnsi="Arial" w:cs="Arial"/>
        </w:rPr>
        <w:t xml:space="preserve">the subjects are well led, effectively managed and well planned;  </w:t>
      </w:r>
    </w:p>
    <w:p w:rsidR="00240954" w:rsidRDefault="00240954" w:rsidP="00240954">
      <w:pPr>
        <w:pStyle w:val="ListParagraph"/>
        <w:numPr>
          <w:ilvl w:val="0"/>
          <w:numId w:val="6"/>
        </w:numPr>
        <w:rPr>
          <w:rFonts w:ascii="Arial" w:hAnsi="Arial" w:cs="Arial"/>
        </w:rPr>
      </w:pPr>
      <w:r w:rsidRPr="00E20D60">
        <w:rPr>
          <w:rFonts w:ascii="Arial" w:hAnsi="Arial" w:cs="Arial"/>
        </w:rPr>
        <w:t xml:space="preserve">the quality of provision is subject to regular and effective self-evaluation;  </w:t>
      </w:r>
    </w:p>
    <w:p w:rsidR="00240954" w:rsidRDefault="00240954" w:rsidP="00240954">
      <w:pPr>
        <w:pStyle w:val="ListParagraph"/>
        <w:numPr>
          <w:ilvl w:val="0"/>
          <w:numId w:val="6"/>
        </w:numPr>
        <w:rPr>
          <w:rFonts w:ascii="Arial" w:hAnsi="Arial" w:cs="Arial"/>
        </w:rPr>
      </w:pPr>
      <w:r w:rsidRPr="00E20D60">
        <w:rPr>
          <w:rFonts w:ascii="Arial" w:hAnsi="Arial" w:cs="Arial"/>
        </w:rPr>
        <w:t xml:space="preserve">teaching is delivered in ways that are accessible to all pupils with SEND; </w:t>
      </w:r>
    </w:p>
    <w:p w:rsidR="00240954" w:rsidRDefault="00240954" w:rsidP="00240954">
      <w:pPr>
        <w:pStyle w:val="ListParagraph"/>
        <w:numPr>
          <w:ilvl w:val="0"/>
          <w:numId w:val="6"/>
        </w:numPr>
        <w:rPr>
          <w:rFonts w:ascii="Arial" w:hAnsi="Arial" w:cs="Arial"/>
        </w:rPr>
      </w:pPr>
      <w:r w:rsidRPr="00E20D60">
        <w:rPr>
          <w:rFonts w:ascii="Arial" w:hAnsi="Arial" w:cs="Arial"/>
        </w:rPr>
        <w:t xml:space="preserve">clear information is provided for parents on the subject content and the right to request that their child is withdrawn; and,  </w:t>
      </w:r>
    </w:p>
    <w:p w:rsidR="00240954" w:rsidRPr="00E20D60" w:rsidRDefault="00240954" w:rsidP="00240954">
      <w:pPr>
        <w:pStyle w:val="ListParagraph"/>
        <w:numPr>
          <w:ilvl w:val="0"/>
          <w:numId w:val="6"/>
        </w:numPr>
        <w:rPr>
          <w:rFonts w:ascii="Arial" w:hAnsi="Arial" w:cs="Arial"/>
        </w:rPr>
      </w:pPr>
      <w:r w:rsidRPr="00E20D60">
        <w:rPr>
          <w:rFonts w:ascii="Arial" w:hAnsi="Arial" w:cs="Arial"/>
        </w:rPr>
        <w:t>the subjects are resourced, staffed and timetabled in a way that ensures that the school can fulfil its legal obligations.</w:t>
      </w:r>
    </w:p>
    <w:p w:rsidR="00240954" w:rsidRPr="00C77F66" w:rsidRDefault="00240954" w:rsidP="00240954">
      <w:pPr>
        <w:pStyle w:val="ListParagraph"/>
        <w:ind w:left="0"/>
        <w:rPr>
          <w:rFonts w:ascii="Arial" w:hAnsi="Arial" w:cs="Arial"/>
        </w:rPr>
      </w:pPr>
    </w:p>
    <w:p w:rsidR="00240954" w:rsidRPr="00C77F66" w:rsidRDefault="00240954" w:rsidP="00240954">
      <w:pPr>
        <w:pStyle w:val="ListParagraph"/>
        <w:ind w:left="0"/>
        <w:rPr>
          <w:rFonts w:ascii="Arial" w:hAnsi="Arial" w:cs="Arial"/>
          <w:u w:val="single"/>
        </w:rPr>
      </w:pPr>
      <w:r w:rsidRPr="00C77F66">
        <w:rPr>
          <w:rFonts w:ascii="Arial" w:hAnsi="Arial" w:cs="Arial"/>
          <w:u w:val="single"/>
        </w:rPr>
        <w:t xml:space="preserve">The </w:t>
      </w:r>
      <w:proofErr w:type="spellStart"/>
      <w:r w:rsidRPr="00C77F66">
        <w:rPr>
          <w:rFonts w:ascii="Arial" w:hAnsi="Arial" w:cs="Arial"/>
          <w:u w:val="single"/>
        </w:rPr>
        <w:t>headteacher</w:t>
      </w:r>
      <w:proofErr w:type="spellEnd"/>
    </w:p>
    <w:p w:rsidR="00240954" w:rsidRDefault="00240954" w:rsidP="00240954">
      <w:pPr>
        <w:pStyle w:val="ListParagraph"/>
        <w:ind w:left="0"/>
        <w:rPr>
          <w:rFonts w:ascii="Arial" w:hAnsi="Arial" w:cs="Arial"/>
        </w:rPr>
      </w:pPr>
      <w:r w:rsidRPr="00C77F66">
        <w:rPr>
          <w:rFonts w:ascii="Arial" w:hAnsi="Arial" w:cs="Arial"/>
        </w:rPr>
        <w:t xml:space="preserve">The </w:t>
      </w:r>
      <w:proofErr w:type="spellStart"/>
      <w:r w:rsidRPr="00C77F66">
        <w:rPr>
          <w:rFonts w:ascii="Arial" w:hAnsi="Arial" w:cs="Arial"/>
        </w:rPr>
        <w:t>headteacher</w:t>
      </w:r>
      <w:proofErr w:type="spellEnd"/>
      <w:r w:rsidRPr="00C77F66">
        <w:rPr>
          <w:rFonts w:ascii="Arial" w:hAnsi="Arial" w:cs="Arial"/>
        </w:rPr>
        <w:t xml:space="preserve"> is responsible for ensuring that RS</w:t>
      </w:r>
      <w:r>
        <w:rPr>
          <w:rFonts w:ascii="Arial" w:hAnsi="Arial" w:cs="Arial"/>
        </w:rPr>
        <w:t>H</w:t>
      </w:r>
      <w:r w:rsidRPr="00C77F66">
        <w:rPr>
          <w:rFonts w:ascii="Arial" w:hAnsi="Arial" w:cs="Arial"/>
        </w:rPr>
        <w:t>E is</w:t>
      </w:r>
      <w:r>
        <w:rPr>
          <w:rFonts w:ascii="Arial" w:hAnsi="Arial" w:cs="Arial"/>
        </w:rPr>
        <w:t xml:space="preserve"> taught consistently across the </w:t>
      </w:r>
      <w:r w:rsidRPr="00C77F66">
        <w:rPr>
          <w:rFonts w:ascii="Arial" w:hAnsi="Arial" w:cs="Arial"/>
        </w:rPr>
        <w:t>school, and for managing re</w:t>
      </w:r>
      <w:r>
        <w:rPr>
          <w:rFonts w:ascii="Arial" w:hAnsi="Arial" w:cs="Arial"/>
        </w:rPr>
        <w:t xml:space="preserve">quests to withdraw pupils from non-statutory </w:t>
      </w:r>
      <w:r w:rsidRPr="00C77F66">
        <w:rPr>
          <w:rFonts w:ascii="Arial" w:hAnsi="Arial" w:cs="Arial"/>
        </w:rPr>
        <w:t>components of RSE (see section 8).</w:t>
      </w:r>
    </w:p>
    <w:p w:rsidR="00240954" w:rsidRPr="00C77F66" w:rsidRDefault="00240954" w:rsidP="00240954">
      <w:pPr>
        <w:pStyle w:val="ListParagraph"/>
        <w:ind w:left="0"/>
        <w:rPr>
          <w:rFonts w:ascii="Arial" w:hAnsi="Arial" w:cs="Arial"/>
        </w:rPr>
      </w:pPr>
    </w:p>
    <w:p w:rsidR="00240954" w:rsidRPr="00C77F66" w:rsidRDefault="00240954" w:rsidP="00240954">
      <w:pPr>
        <w:pStyle w:val="ListParagraph"/>
        <w:ind w:left="0"/>
        <w:rPr>
          <w:rFonts w:ascii="Arial" w:hAnsi="Arial" w:cs="Arial"/>
          <w:u w:val="single"/>
        </w:rPr>
      </w:pPr>
      <w:r w:rsidRPr="00C77F66">
        <w:rPr>
          <w:rFonts w:ascii="Arial" w:hAnsi="Arial" w:cs="Arial"/>
          <w:u w:val="single"/>
        </w:rPr>
        <w:t>Staff</w:t>
      </w:r>
    </w:p>
    <w:p w:rsidR="00240954" w:rsidRPr="00C77F66" w:rsidRDefault="00240954" w:rsidP="00240954">
      <w:pPr>
        <w:pStyle w:val="ListParagraph"/>
        <w:ind w:left="0"/>
        <w:rPr>
          <w:rFonts w:ascii="Arial" w:hAnsi="Arial" w:cs="Arial"/>
        </w:rPr>
      </w:pPr>
      <w:r w:rsidRPr="00C77F66">
        <w:rPr>
          <w:rFonts w:ascii="Arial" w:hAnsi="Arial" w:cs="Arial"/>
        </w:rPr>
        <w:t>Staff are responsible for:</w:t>
      </w:r>
    </w:p>
    <w:p w:rsidR="00240954" w:rsidRDefault="00240954" w:rsidP="00240954">
      <w:pPr>
        <w:pStyle w:val="ListParagraph"/>
        <w:numPr>
          <w:ilvl w:val="0"/>
          <w:numId w:val="7"/>
        </w:numPr>
        <w:rPr>
          <w:rFonts w:ascii="Arial" w:hAnsi="Arial" w:cs="Arial"/>
        </w:rPr>
      </w:pPr>
      <w:r w:rsidRPr="00C77F66">
        <w:rPr>
          <w:rFonts w:ascii="Arial" w:hAnsi="Arial" w:cs="Arial"/>
        </w:rPr>
        <w:t>Delivering RS</w:t>
      </w:r>
      <w:r>
        <w:rPr>
          <w:rFonts w:ascii="Arial" w:hAnsi="Arial" w:cs="Arial"/>
        </w:rPr>
        <w:t>H</w:t>
      </w:r>
      <w:r w:rsidRPr="00C77F66">
        <w:rPr>
          <w:rFonts w:ascii="Arial" w:hAnsi="Arial" w:cs="Arial"/>
        </w:rPr>
        <w:t>E in a sensitive way</w:t>
      </w:r>
    </w:p>
    <w:p w:rsidR="00240954" w:rsidRPr="00C77F66" w:rsidRDefault="00240954" w:rsidP="00240954">
      <w:pPr>
        <w:pStyle w:val="ListParagraph"/>
        <w:numPr>
          <w:ilvl w:val="0"/>
          <w:numId w:val="7"/>
        </w:numPr>
        <w:rPr>
          <w:rFonts w:ascii="Arial" w:hAnsi="Arial" w:cs="Arial"/>
        </w:rPr>
      </w:pPr>
      <w:r w:rsidRPr="00C77F66">
        <w:rPr>
          <w:rFonts w:ascii="Arial" w:hAnsi="Arial" w:cs="Arial"/>
        </w:rPr>
        <w:t>Modelling positive attitudes to RS</w:t>
      </w:r>
      <w:r>
        <w:rPr>
          <w:rFonts w:ascii="Arial" w:hAnsi="Arial" w:cs="Arial"/>
        </w:rPr>
        <w:t>H</w:t>
      </w:r>
      <w:r w:rsidRPr="00C77F66">
        <w:rPr>
          <w:rFonts w:ascii="Arial" w:hAnsi="Arial" w:cs="Arial"/>
        </w:rPr>
        <w:t>E</w:t>
      </w:r>
    </w:p>
    <w:p w:rsidR="00240954" w:rsidRPr="00C77F66" w:rsidRDefault="00240954" w:rsidP="00240954">
      <w:pPr>
        <w:pStyle w:val="ListParagraph"/>
        <w:numPr>
          <w:ilvl w:val="0"/>
          <w:numId w:val="7"/>
        </w:numPr>
        <w:rPr>
          <w:rFonts w:ascii="Arial" w:hAnsi="Arial" w:cs="Arial"/>
        </w:rPr>
      </w:pPr>
      <w:r w:rsidRPr="00C77F66">
        <w:rPr>
          <w:rFonts w:ascii="Arial" w:hAnsi="Arial" w:cs="Arial"/>
        </w:rPr>
        <w:t>Monitoring progress</w:t>
      </w:r>
    </w:p>
    <w:p w:rsidR="00240954" w:rsidRPr="00C77F66" w:rsidRDefault="00240954" w:rsidP="00240954">
      <w:pPr>
        <w:pStyle w:val="ListParagraph"/>
        <w:numPr>
          <w:ilvl w:val="0"/>
          <w:numId w:val="7"/>
        </w:numPr>
        <w:rPr>
          <w:rFonts w:ascii="Arial" w:hAnsi="Arial" w:cs="Arial"/>
        </w:rPr>
      </w:pPr>
      <w:r w:rsidRPr="00C77F66">
        <w:rPr>
          <w:rFonts w:ascii="Arial" w:hAnsi="Arial" w:cs="Arial"/>
        </w:rPr>
        <w:t>Responding to the needs of individual pupils</w:t>
      </w:r>
    </w:p>
    <w:p w:rsidR="00240954" w:rsidRPr="00C77F66" w:rsidRDefault="00240954" w:rsidP="00240954">
      <w:pPr>
        <w:pStyle w:val="ListParagraph"/>
        <w:numPr>
          <w:ilvl w:val="0"/>
          <w:numId w:val="7"/>
        </w:numPr>
        <w:rPr>
          <w:rFonts w:ascii="Arial" w:hAnsi="Arial" w:cs="Arial"/>
        </w:rPr>
      </w:pPr>
      <w:r w:rsidRPr="00C77F66">
        <w:rPr>
          <w:rFonts w:ascii="Arial" w:hAnsi="Arial" w:cs="Arial"/>
        </w:rPr>
        <w:t>Responding appropriately to pupils whose parents wish them to be withdrawn from</w:t>
      </w:r>
      <w:r>
        <w:rPr>
          <w:rFonts w:ascii="Arial" w:hAnsi="Arial" w:cs="Arial"/>
        </w:rPr>
        <w:t xml:space="preserve"> the non-statutory</w:t>
      </w:r>
      <w:r w:rsidRPr="00C77F66">
        <w:rPr>
          <w:rFonts w:ascii="Arial" w:hAnsi="Arial" w:cs="Arial"/>
        </w:rPr>
        <w:t xml:space="preserve"> components of RS</w:t>
      </w:r>
      <w:r>
        <w:rPr>
          <w:rFonts w:ascii="Arial" w:hAnsi="Arial" w:cs="Arial"/>
        </w:rPr>
        <w:t>H</w:t>
      </w:r>
      <w:r w:rsidRPr="00C77F66">
        <w:rPr>
          <w:rFonts w:ascii="Arial" w:hAnsi="Arial" w:cs="Arial"/>
        </w:rPr>
        <w:t>E</w:t>
      </w:r>
    </w:p>
    <w:p w:rsidR="00240954" w:rsidRPr="00C77F66" w:rsidRDefault="00240954" w:rsidP="00240954">
      <w:pPr>
        <w:pStyle w:val="ListParagraph"/>
        <w:numPr>
          <w:ilvl w:val="0"/>
          <w:numId w:val="7"/>
        </w:numPr>
        <w:rPr>
          <w:rFonts w:ascii="Arial" w:hAnsi="Arial" w:cs="Arial"/>
          <w:b/>
        </w:rPr>
      </w:pPr>
      <w:r w:rsidRPr="00C77F66">
        <w:rPr>
          <w:rFonts w:ascii="Arial" w:hAnsi="Arial" w:cs="Arial"/>
        </w:rPr>
        <w:lastRenderedPageBreak/>
        <w:t>Staff do not have the right to opt out of teaching RS</w:t>
      </w:r>
      <w:r>
        <w:rPr>
          <w:rFonts w:ascii="Arial" w:hAnsi="Arial" w:cs="Arial"/>
        </w:rPr>
        <w:t>H</w:t>
      </w:r>
      <w:r w:rsidRPr="00C77F66">
        <w:rPr>
          <w:rFonts w:ascii="Arial" w:hAnsi="Arial" w:cs="Arial"/>
        </w:rPr>
        <w:t>E. Staff who have concerns about teaching RS</w:t>
      </w:r>
      <w:r>
        <w:rPr>
          <w:rFonts w:ascii="Arial" w:hAnsi="Arial" w:cs="Arial"/>
        </w:rPr>
        <w:t>H</w:t>
      </w:r>
      <w:r w:rsidRPr="00C77F66">
        <w:rPr>
          <w:rFonts w:ascii="Arial" w:hAnsi="Arial" w:cs="Arial"/>
        </w:rPr>
        <w:t xml:space="preserve">E are encouraged to discuss this with the </w:t>
      </w:r>
      <w:r>
        <w:rPr>
          <w:rFonts w:ascii="Arial" w:hAnsi="Arial" w:cs="Arial"/>
        </w:rPr>
        <w:t>PSHE coordinator in school.</w:t>
      </w:r>
    </w:p>
    <w:p w:rsidR="00240954" w:rsidRDefault="00240954" w:rsidP="00240954">
      <w:pPr>
        <w:pStyle w:val="ListParagraph"/>
        <w:ind w:left="0"/>
        <w:rPr>
          <w:rFonts w:ascii="Arial" w:hAnsi="Arial" w:cs="Arial"/>
          <w:b/>
        </w:rPr>
      </w:pPr>
    </w:p>
    <w:p w:rsidR="00240954" w:rsidRPr="00C77F66" w:rsidRDefault="00240954" w:rsidP="00240954">
      <w:pPr>
        <w:pStyle w:val="ListParagraph"/>
        <w:ind w:left="0"/>
        <w:rPr>
          <w:rFonts w:ascii="Arial" w:hAnsi="Arial" w:cs="Arial"/>
          <w:u w:val="single"/>
        </w:rPr>
      </w:pPr>
      <w:r w:rsidRPr="00C77F66">
        <w:rPr>
          <w:rFonts w:ascii="Arial" w:hAnsi="Arial" w:cs="Arial"/>
          <w:u w:val="single"/>
        </w:rPr>
        <w:t>Pupils</w:t>
      </w:r>
    </w:p>
    <w:p w:rsidR="00240954" w:rsidRPr="00C77F66" w:rsidRDefault="00240954" w:rsidP="00240954">
      <w:pPr>
        <w:pStyle w:val="ListParagraph"/>
        <w:ind w:left="0"/>
        <w:rPr>
          <w:rFonts w:ascii="Arial" w:hAnsi="Arial" w:cs="Arial"/>
        </w:rPr>
      </w:pPr>
      <w:r w:rsidRPr="00C77F66">
        <w:rPr>
          <w:rFonts w:ascii="Arial" w:hAnsi="Arial" w:cs="Arial"/>
        </w:rPr>
        <w:t>Pupils are expected to engage fully in RS</w:t>
      </w:r>
      <w:r>
        <w:rPr>
          <w:rFonts w:ascii="Arial" w:hAnsi="Arial" w:cs="Arial"/>
        </w:rPr>
        <w:t>H</w:t>
      </w:r>
      <w:r w:rsidRPr="00C77F66">
        <w:rPr>
          <w:rFonts w:ascii="Arial" w:hAnsi="Arial" w:cs="Arial"/>
        </w:rPr>
        <w:t>E and, when discussing issues related to RS</w:t>
      </w:r>
      <w:r>
        <w:rPr>
          <w:rFonts w:ascii="Arial" w:hAnsi="Arial" w:cs="Arial"/>
        </w:rPr>
        <w:t>H</w:t>
      </w:r>
      <w:r w:rsidRPr="00C77F66">
        <w:rPr>
          <w:rFonts w:ascii="Arial" w:hAnsi="Arial" w:cs="Arial"/>
        </w:rPr>
        <w:t>E, treat others with respect and sensitivity.</w:t>
      </w:r>
    </w:p>
    <w:p w:rsidR="00240954" w:rsidRPr="00E20D60" w:rsidRDefault="00240954" w:rsidP="00240954">
      <w:pPr>
        <w:pStyle w:val="ListParagraph"/>
        <w:ind w:left="0"/>
        <w:rPr>
          <w:rFonts w:ascii="Arial" w:hAnsi="Arial" w:cs="Arial"/>
          <w:b/>
          <w:sz w:val="20"/>
        </w:rPr>
      </w:pPr>
    </w:p>
    <w:p w:rsidR="00240954" w:rsidRPr="00E20D60" w:rsidRDefault="00240954" w:rsidP="00240954">
      <w:pPr>
        <w:pStyle w:val="ListParagraph"/>
        <w:ind w:left="0"/>
        <w:rPr>
          <w:rFonts w:ascii="Arial" w:hAnsi="Arial" w:cs="Arial"/>
          <w:b/>
          <w:sz w:val="20"/>
        </w:rPr>
      </w:pPr>
      <w:r w:rsidRPr="00E20D60">
        <w:rPr>
          <w:rFonts w:ascii="Arial" w:hAnsi="Arial" w:cs="Arial"/>
          <w:b/>
        </w:rPr>
        <w:t xml:space="preserve">Parents’ right to withdraw </w:t>
      </w:r>
    </w:p>
    <w:p w:rsidR="00240954" w:rsidRPr="00C77F66" w:rsidRDefault="00240954" w:rsidP="00240954">
      <w:pPr>
        <w:pStyle w:val="ListParagraph"/>
        <w:ind w:left="0"/>
        <w:rPr>
          <w:rFonts w:ascii="Arial" w:hAnsi="Arial" w:cs="Arial"/>
        </w:rPr>
      </w:pPr>
      <w:r w:rsidRPr="00C77F66">
        <w:rPr>
          <w:rFonts w:ascii="Arial" w:hAnsi="Arial" w:cs="Arial"/>
        </w:rPr>
        <w:t>Parents do not have the right t</w:t>
      </w:r>
      <w:r>
        <w:rPr>
          <w:rFonts w:ascii="Arial" w:hAnsi="Arial" w:cs="Arial"/>
        </w:rPr>
        <w:t>o withdraw their children from R</w:t>
      </w:r>
      <w:r w:rsidRPr="00C77F66">
        <w:rPr>
          <w:rFonts w:ascii="Arial" w:hAnsi="Arial" w:cs="Arial"/>
        </w:rPr>
        <w:t>elationships</w:t>
      </w:r>
      <w:r>
        <w:rPr>
          <w:rFonts w:ascii="Arial" w:hAnsi="Arial" w:cs="Arial"/>
        </w:rPr>
        <w:t xml:space="preserve"> and Health</w:t>
      </w:r>
      <w:r w:rsidRPr="00C77F66">
        <w:rPr>
          <w:rFonts w:ascii="Arial" w:hAnsi="Arial" w:cs="Arial"/>
        </w:rPr>
        <w:t xml:space="preserve"> education.</w:t>
      </w:r>
      <w:r>
        <w:rPr>
          <w:rFonts w:ascii="Arial" w:hAnsi="Arial" w:cs="Arial"/>
        </w:rPr>
        <w:t xml:space="preserve"> </w:t>
      </w:r>
      <w:r w:rsidRPr="008E4D84">
        <w:rPr>
          <w:rFonts w:ascii="Arial" w:hAnsi="Arial" w:cs="Arial"/>
        </w:rPr>
        <w:t xml:space="preserve">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w:t>
      </w:r>
      <w:r>
        <w:rPr>
          <w:rFonts w:ascii="Arial" w:hAnsi="Arial" w:cs="Arial"/>
        </w:rPr>
        <w:t>This is why</w:t>
      </w:r>
      <w:r w:rsidRPr="008E4D84">
        <w:rPr>
          <w:rFonts w:ascii="Arial" w:hAnsi="Arial" w:cs="Arial"/>
        </w:rPr>
        <w:t xml:space="preserve"> </w:t>
      </w:r>
      <w:r>
        <w:rPr>
          <w:rFonts w:ascii="Arial" w:hAnsi="Arial" w:cs="Arial"/>
        </w:rPr>
        <w:t>t</w:t>
      </w:r>
      <w:r w:rsidRPr="008E4D84">
        <w:rPr>
          <w:rFonts w:ascii="Arial" w:hAnsi="Arial" w:cs="Arial"/>
        </w:rPr>
        <w:t>he Relationships Education, RSE, and Health Education (England) Regulations 2019 have made Relationships Education compulsory in all primary schools.</w:t>
      </w:r>
      <w:r w:rsidRPr="008E4D84">
        <w:t xml:space="preserve"> </w:t>
      </w:r>
    </w:p>
    <w:p w:rsidR="00240954" w:rsidRDefault="00240954" w:rsidP="00240954">
      <w:pPr>
        <w:pStyle w:val="ListParagraph"/>
        <w:ind w:left="0"/>
        <w:rPr>
          <w:rFonts w:ascii="Arial" w:hAnsi="Arial" w:cs="Arial"/>
        </w:rPr>
      </w:pPr>
    </w:p>
    <w:p w:rsidR="00240954" w:rsidRDefault="00240954" w:rsidP="00240954">
      <w:pPr>
        <w:pStyle w:val="ListParagraph"/>
        <w:ind w:left="0"/>
        <w:rPr>
          <w:rFonts w:ascii="Arial" w:hAnsi="Arial" w:cs="Arial"/>
        </w:rPr>
      </w:pPr>
      <w:r w:rsidRPr="00C77F66">
        <w:rPr>
          <w:rFonts w:ascii="Arial" w:hAnsi="Arial" w:cs="Arial"/>
        </w:rPr>
        <w:t>Parents have the right to w</w:t>
      </w:r>
      <w:r>
        <w:rPr>
          <w:rFonts w:ascii="Arial" w:hAnsi="Arial" w:cs="Arial"/>
        </w:rPr>
        <w:t>ithdraw their children from the non-statutory</w:t>
      </w:r>
      <w:r w:rsidRPr="00C77F66">
        <w:rPr>
          <w:rFonts w:ascii="Arial" w:hAnsi="Arial" w:cs="Arial"/>
        </w:rPr>
        <w:t xml:space="preserve"> components of sex education within RS</w:t>
      </w:r>
      <w:r>
        <w:rPr>
          <w:rFonts w:ascii="Arial" w:hAnsi="Arial" w:cs="Arial"/>
        </w:rPr>
        <w:t xml:space="preserve">HE which will be taught in Year 6. </w:t>
      </w:r>
    </w:p>
    <w:p w:rsidR="00240954" w:rsidRPr="00C77F66" w:rsidRDefault="00240954" w:rsidP="00240954">
      <w:pPr>
        <w:pStyle w:val="ListParagraph"/>
        <w:ind w:left="0"/>
        <w:rPr>
          <w:rFonts w:ascii="Arial" w:hAnsi="Arial" w:cs="Arial"/>
        </w:rPr>
      </w:pPr>
    </w:p>
    <w:p w:rsidR="00240954" w:rsidRPr="00C77F66" w:rsidRDefault="00240954" w:rsidP="00240954">
      <w:pPr>
        <w:pStyle w:val="ListParagraph"/>
        <w:ind w:left="0"/>
        <w:rPr>
          <w:rFonts w:ascii="Arial" w:hAnsi="Arial" w:cs="Arial"/>
        </w:rPr>
      </w:pPr>
      <w:r w:rsidRPr="00C77F66">
        <w:rPr>
          <w:rFonts w:ascii="Arial" w:hAnsi="Arial" w:cs="Arial"/>
        </w:rPr>
        <w:t>Alternative work will be given to pupils who are withdrawn from sex education.</w:t>
      </w:r>
    </w:p>
    <w:p w:rsidR="00240954" w:rsidRPr="00C77F66" w:rsidRDefault="00240954" w:rsidP="00240954">
      <w:pPr>
        <w:pStyle w:val="ListParagraph"/>
        <w:ind w:left="0"/>
        <w:rPr>
          <w:rFonts w:ascii="Arial" w:hAnsi="Arial" w:cs="Arial"/>
        </w:rPr>
      </w:pPr>
    </w:p>
    <w:p w:rsidR="00240954" w:rsidRPr="00C77F66" w:rsidRDefault="00240954" w:rsidP="00240954">
      <w:pPr>
        <w:pStyle w:val="ListParagraph"/>
        <w:rPr>
          <w:rFonts w:ascii="Arial" w:hAnsi="Arial" w:cs="Arial"/>
        </w:rPr>
      </w:pPr>
    </w:p>
    <w:p w:rsidR="00240954" w:rsidRPr="00C77F66" w:rsidRDefault="00240954" w:rsidP="00240954">
      <w:pPr>
        <w:pStyle w:val="ListParagraph"/>
        <w:ind w:left="0"/>
        <w:rPr>
          <w:rFonts w:ascii="Arial" w:hAnsi="Arial" w:cs="Arial"/>
          <w:b/>
        </w:rPr>
      </w:pPr>
      <w:r w:rsidRPr="00C77F66">
        <w:rPr>
          <w:rFonts w:ascii="Arial" w:hAnsi="Arial" w:cs="Arial"/>
          <w:b/>
        </w:rPr>
        <w:t>Training</w:t>
      </w:r>
    </w:p>
    <w:p w:rsidR="00240954" w:rsidRPr="00C77F66" w:rsidRDefault="00240954" w:rsidP="00240954">
      <w:pPr>
        <w:pStyle w:val="ListParagraph"/>
        <w:ind w:left="0"/>
        <w:rPr>
          <w:rFonts w:ascii="Arial" w:hAnsi="Arial" w:cs="Arial"/>
        </w:rPr>
      </w:pPr>
      <w:r w:rsidRPr="00C77F66">
        <w:rPr>
          <w:rFonts w:ascii="Arial" w:hAnsi="Arial" w:cs="Arial"/>
        </w:rPr>
        <w:t>Staff are trained on the delivery of RS</w:t>
      </w:r>
      <w:r>
        <w:rPr>
          <w:rFonts w:ascii="Arial" w:hAnsi="Arial" w:cs="Arial"/>
        </w:rPr>
        <w:t>H</w:t>
      </w:r>
      <w:r w:rsidRPr="00C77F66">
        <w:rPr>
          <w:rFonts w:ascii="Arial" w:hAnsi="Arial" w:cs="Arial"/>
        </w:rPr>
        <w:t xml:space="preserve">E as part of their induction and it is included in our continuing professional development calendar. </w:t>
      </w:r>
    </w:p>
    <w:p w:rsidR="00240954" w:rsidRPr="00C77F66" w:rsidRDefault="00240954" w:rsidP="00240954">
      <w:pPr>
        <w:pStyle w:val="ListParagraph"/>
        <w:ind w:left="0"/>
        <w:rPr>
          <w:rFonts w:ascii="Arial" w:hAnsi="Arial" w:cs="Arial"/>
        </w:rPr>
      </w:pPr>
      <w:r w:rsidRPr="00C77F66">
        <w:rPr>
          <w:rFonts w:ascii="Arial" w:hAnsi="Arial" w:cs="Arial"/>
        </w:rPr>
        <w:t xml:space="preserve">The </w:t>
      </w:r>
      <w:proofErr w:type="spellStart"/>
      <w:r w:rsidRPr="00C77F66">
        <w:rPr>
          <w:rFonts w:ascii="Arial" w:hAnsi="Arial" w:cs="Arial"/>
        </w:rPr>
        <w:t>headteacher</w:t>
      </w:r>
      <w:proofErr w:type="spellEnd"/>
      <w:r w:rsidRPr="00C77F66">
        <w:rPr>
          <w:rFonts w:ascii="Arial" w:hAnsi="Arial" w:cs="Arial"/>
        </w:rPr>
        <w:t xml:space="preserve"> will also invite visitors from out</w:t>
      </w:r>
      <w:r>
        <w:rPr>
          <w:rFonts w:ascii="Arial" w:hAnsi="Arial" w:cs="Arial"/>
        </w:rPr>
        <w:t xml:space="preserve">side the school, such as school </w:t>
      </w:r>
      <w:r w:rsidRPr="00C77F66">
        <w:rPr>
          <w:rFonts w:ascii="Arial" w:hAnsi="Arial" w:cs="Arial"/>
        </w:rPr>
        <w:t>nurses or sexual health professionals, to provide support and training to staff teaching RS</w:t>
      </w:r>
      <w:r>
        <w:rPr>
          <w:rFonts w:ascii="Arial" w:hAnsi="Arial" w:cs="Arial"/>
        </w:rPr>
        <w:t>H</w:t>
      </w:r>
      <w:r w:rsidRPr="00C77F66">
        <w:rPr>
          <w:rFonts w:ascii="Arial" w:hAnsi="Arial" w:cs="Arial"/>
        </w:rPr>
        <w:t>E.</w:t>
      </w:r>
    </w:p>
    <w:p w:rsidR="00240954" w:rsidRPr="00C77F66" w:rsidRDefault="00240954" w:rsidP="00240954">
      <w:pPr>
        <w:pStyle w:val="ListParagraph"/>
        <w:rPr>
          <w:rFonts w:ascii="Arial" w:hAnsi="Arial" w:cs="Arial"/>
        </w:rPr>
      </w:pPr>
    </w:p>
    <w:p w:rsidR="00240954" w:rsidRPr="00ED7E70" w:rsidRDefault="00240954" w:rsidP="00240954">
      <w:pPr>
        <w:pStyle w:val="ListParagraph"/>
        <w:ind w:left="0"/>
        <w:rPr>
          <w:rFonts w:ascii="Arial" w:hAnsi="Arial" w:cs="Arial"/>
          <w:b/>
        </w:rPr>
      </w:pPr>
      <w:r w:rsidRPr="00ED7E70">
        <w:rPr>
          <w:rFonts w:ascii="Arial" w:hAnsi="Arial" w:cs="Arial"/>
          <w:b/>
        </w:rPr>
        <w:t>Monitoring arrangements</w:t>
      </w:r>
    </w:p>
    <w:p w:rsidR="00240954" w:rsidRPr="00C77F66" w:rsidRDefault="00240954" w:rsidP="00240954">
      <w:pPr>
        <w:pStyle w:val="ListParagraph"/>
        <w:ind w:left="0"/>
        <w:rPr>
          <w:rFonts w:ascii="Arial" w:hAnsi="Arial" w:cs="Arial"/>
        </w:rPr>
      </w:pPr>
      <w:r w:rsidRPr="00C77F66">
        <w:rPr>
          <w:rFonts w:ascii="Arial" w:hAnsi="Arial" w:cs="Arial"/>
        </w:rPr>
        <w:t>The delivery of RS</w:t>
      </w:r>
      <w:r>
        <w:rPr>
          <w:rFonts w:ascii="Arial" w:hAnsi="Arial" w:cs="Arial"/>
        </w:rPr>
        <w:t>H</w:t>
      </w:r>
      <w:r w:rsidRPr="00C77F66">
        <w:rPr>
          <w:rFonts w:ascii="Arial" w:hAnsi="Arial" w:cs="Arial"/>
        </w:rPr>
        <w:t xml:space="preserve">E is monitored by </w:t>
      </w:r>
      <w:r>
        <w:rPr>
          <w:rFonts w:ascii="Arial" w:hAnsi="Arial" w:cs="Arial"/>
        </w:rPr>
        <w:t xml:space="preserve">the PSHE/RSHE leader </w:t>
      </w:r>
      <w:r w:rsidRPr="00C77F66">
        <w:rPr>
          <w:rFonts w:ascii="Arial" w:hAnsi="Arial" w:cs="Arial"/>
        </w:rPr>
        <w:t>through:</w:t>
      </w:r>
    </w:p>
    <w:p w:rsidR="00240954" w:rsidRDefault="00240954" w:rsidP="00240954">
      <w:pPr>
        <w:pStyle w:val="ListParagraph"/>
        <w:ind w:left="0"/>
        <w:rPr>
          <w:rFonts w:ascii="Arial" w:hAnsi="Arial" w:cs="Arial"/>
        </w:rPr>
      </w:pPr>
    </w:p>
    <w:p w:rsidR="00240954" w:rsidRDefault="00240954" w:rsidP="00240954">
      <w:pPr>
        <w:pStyle w:val="ListParagraph"/>
        <w:numPr>
          <w:ilvl w:val="0"/>
          <w:numId w:val="8"/>
        </w:numPr>
        <w:rPr>
          <w:rFonts w:ascii="Arial" w:hAnsi="Arial" w:cs="Arial"/>
        </w:rPr>
      </w:pPr>
      <w:r>
        <w:rPr>
          <w:rFonts w:ascii="Arial" w:hAnsi="Arial" w:cs="Arial"/>
        </w:rPr>
        <w:t xml:space="preserve">Planning </w:t>
      </w:r>
      <w:proofErr w:type="spellStart"/>
      <w:r>
        <w:rPr>
          <w:rFonts w:ascii="Arial" w:hAnsi="Arial" w:cs="Arial"/>
        </w:rPr>
        <w:t>scrutinies</w:t>
      </w:r>
      <w:proofErr w:type="spellEnd"/>
      <w:r w:rsidRPr="00C77F66">
        <w:rPr>
          <w:rFonts w:ascii="Arial" w:hAnsi="Arial" w:cs="Arial"/>
        </w:rPr>
        <w:t xml:space="preserve"> </w:t>
      </w:r>
    </w:p>
    <w:p w:rsidR="00240954" w:rsidRDefault="00240954" w:rsidP="00240954">
      <w:pPr>
        <w:pStyle w:val="ListParagraph"/>
        <w:numPr>
          <w:ilvl w:val="0"/>
          <w:numId w:val="8"/>
        </w:numPr>
        <w:rPr>
          <w:rFonts w:ascii="Arial" w:hAnsi="Arial" w:cs="Arial"/>
        </w:rPr>
      </w:pPr>
      <w:r>
        <w:rPr>
          <w:rFonts w:ascii="Arial" w:hAnsi="Arial" w:cs="Arial"/>
        </w:rPr>
        <w:t>Pupil conferencing</w:t>
      </w:r>
    </w:p>
    <w:p w:rsidR="00240954" w:rsidRPr="00C77F66" w:rsidRDefault="00240954" w:rsidP="00240954">
      <w:pPr>
        <w:pStyle w:val="ListParagraph"/>
        <w:numPr>
          <w:ilvl w:val="0"/>
          <w:numId w:val="8"/>
        </w:numPr>
        <w:rPr>
          <w:rFonts w:ascii="Arial" w:hAnsi="Arial" w:cs="Arial"/>
        </w:rPr>
      </w:pPr>
      <w:r>
        <w:rPr>
          <w:rFonts w:ascii="Arial" w:hAnsi="Arial" w:cs="Arial"/>
        </w:rPr>
        <w:t>Learning walks</w:t>
      </w:r>
    </w:p>
    <w:p w:rsidR="00240954" w:rsidRDefault="00240954" w:rsidP="00240954">
      <w:pPr>
        <w:pStyle w:val="ListParagraph"/>
        <w:numPr>
          <w:ilvl w:val="0"/>
          <w:numId w:val="8"/>
        </w:numPr>
        <w:rPr>
          <w:rFonts w:ascii="Arial" w:hAnsi="Arial" w:cs="Arial"/>
        </w:rPr>
      </w:pPr>
      <w:r w:rsidRPr="00C77F66">
        <w:rPr>
          <w:rFonts w:ascii="Arial" w:hAnsi="Arial" w:cs="Arial"/>
        </w:rPr>
        <w:t xml:space="preserve">Pupils’ development in RSE is monitored by class teachers as part of our internal assessment systems. </w:t>
      </w:r>
    </w:p>
    <w:p w:rsidR="00240954"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p>
    <w:p w:rsidR="00240954" w:rsidRPr="00A02687" w:rsidRDefault="00240954" w:rsidP="00240954">
      <w:pPr>
        <w:pStyle w:val="PlainText"/>
        <w:rPr>
          <w:rFonts w:ascii="Arial" w:eastAsia="MS Mincho" w:hAnsi="Arial" w:cs="Arial"/>
          <w:sz w:val="22"/>
        </w:rPr>
      </w:pPr>
    </w:p>
    <w:p w:rsidR="00240954" w:rsidRDefault="00240954" w:rsidP="00240954">
      <w:pPr>
        <w:pStyle w:val="PlainText"/>
        <w:rPr>
          <w:rFonts w:ascii="Arial" w:hAnsi="Arial" w:cs="Arial"/>
          <w:b/>
        </w:rPr>
      </w:pPr>
      <w:r>
        <w:rPr>
          <w:rFonts w:ascii="Arial" w:hAnsi="Arial" w:cs="Arial"/>
          <w:b/>
        </w:rPr>
        <w:t>Date approved:  20</w:t>
      </w:r>
      <w:r w:rsidRPr="00240954">
        <w:rPr>
          <w:rFonts w:ascii="Arial" w:hAnsi="Arial" w:cs="Arial"/>
          <w:b/>
          <w:vertAlign w:val="superscript"/>
        </w:rPr>
        <w:t>th</w:t>
      </w:r>
      <w:r>
        <w:rPr>
          <w:rFonts w:ascii="Arial" w:hAnsi="Arial" w:cs="Arial"/>
          <w:b/>
        </w:rPr>
        <w:t xml:space="preserve"> March 2025</w:t>
      </w:r>
      <w:r w:rsidRPr="00CF68BE">
        <w:rPr>
          <w:rFonts w:ascii="Arial" w:hAnsi="Arial" w:cs="Arial"/>
          <w:b/>
        </w:rPr>
        <w:tab/>
      </w:r>
      <w:r w:rsidRPr="00CF68BE">
        <w:rPr>
          <w:rFonts w:ascii="Arial" w:hAnsi="Arial" w:cs="Arial"/>
          <w:b/>
        </w:rPr>
        <w:tab/>
      </w:r>
      <w:r w:rsidRPr="00CF68BE">
        <w:rPr>
          <w:rFonts w:ascii="Arial" w:hAnsi="Arial" w:cs="Arial"/>
          <w:b/>
        </w:rPr>
        <w:tab/>
      </w:r>
      <w:r>
        <w:rPr>
          <w:rFonts w:ascii="Arial" w:hAnsi="Arial" w:cs="Arial"/>
          <w:b/>
        </w:rPr>
        <w:tab/>
      </w:r>
    </w:p>
    <w:p w:rsidR="00240954" w:rsidRDefault="004266D3" w:rsidP="00240954">
      <w:pPr>
        <w:pStyle w:val="PlainText"/>
        <w:rPr>
          <w:rFonts w:ascii="Arial" w:eastAsia="MS Mincho" w:hAnsi="Arial" w:cs="Arial"/>
          <w:sz w:val="22"/>
        </w:rPr>
      </w:pPr>
      <w:r>
        <w:rPr>
          <w:rFonts w:ascii="Arial" w:hAnsi="Arial" w:cs="Arial"/>
          <w:b/>
        </w:rPr>
        <w:t>Review date: March 2026</w:t>
      </w:r>
      <w:bookmarkStart w:id="0" w:name="_GoBack"/>
      <w:bookmarkEnd w:id="0"/>
    </w:p>
    <w:p w:rsidR="00240954"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304"/>
        <w:gridCol w:w="2372"/>
        <w:gridCol w:w="2307"/>
        <w:gridCol w:w="2305"/>
      </w:tblGrid>
      <w:tr w:rsidR="00240954" w:rsidRPr="00433B37" w:rsidTr="004A3438">
        <w:tc>
          <w:tcPr>
            <w:tcW w:w="15388" w:type="dxa"/>
            <w:gridSpan w:val="5"/>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Glacial Indifference" w:eastAsia="Calibri" w:hAnsi="Glacial Indifference"/>
                <w:color w:val="95529B"/>
                <w:sz w:val="34"/>
                <w:szCs w:val="22"/>
              </w:rPr>
              <w:lastRenderedPageBreak/>
              <w:t>PRIMARY Relationships Education and Health Education: LONG-TERM OVERVIEW</w:t>
            </w:r>
          </w:p>
        </w:tc>
      </w:tr>
      <w:tr w:rsidR="00240954" w:rsidRPr="00433B37" w:rsidTr="004A3438">
        <w:tc>
          <w:tcPr>
            <w:tcW w:w="1413"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t>Term / Year</w:t>
            </w:r>
          </w:p>
        </w:tc>
        <w:tc>
          <w:tcPr>
            <w:tcW w:w="3493"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t>Three</w:t>
            </w:r>
          </w:p>
        </w:tc>
        <w:tc>
          <w:tcPr>
            <w:tcW w:w="3494"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t>Four</w:t>
            </w:r>
          </w:p>
        </w:tc>
        <w:tc>
          <w:tcPr>
            <w:tcW w:w="3494"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t>Five</w:t>
            </w:r>
          </w:p>
        </w:tc>
        <w:tc>
          <w:tcPr>
            <w:tcW w:w="3494"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t>Six</w:t>
            </w:r>
          </w:p>
        </w:tc>
      </w:tr>
      <w:tr w:rsidR="00240954" w:rsidRPr="00433B37" w:rsidTr="004A3438">
        <w:trPr>
          <w:trHeight w:val="2974"/>
        </w:trPr>
        <w:tc>
          <w:tcPr>
            <w:tcW w:w="1413"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t xml:space="preserve">Autumn 1 </w:t>
            </w:r>
          </w:p>
        </w:tc>
        <w:tc>
          <w:tcPr>
            <w:tcW w:w="3493" w:type="dxa"/>
            <w:shd w:val="clear" w:color="auto" w:fill="auto"/>
          </w:tcPr>
          <w:p w:rsidR="00240954" w:rsidRPr="00433B37" w:rsidRDefault="00240954" w:rsidP="004A3438">
            <w:pPr>
              <w:jc w:val="center"/>
              <w:rPr>
                <w:rFonts w:ascii="Calibri" w:eastAsia="Calibri" w:hAnsi="Calibri"/>
                <w:b/>
                <w:sz w:val="22"/>
                <w:szCs w:val="22"/>
                <w:u w:val="single"/>
              </w:rPr>
            </w:pPr>
            <w:r w:rsidRPr="00433B37">
              <w:rPr>
                <w:rFonts w:ascii="Calibri" w:eastAsia="Calibri" w:hAnsi="Calibri"/>
                <w:b/>
                <w:sz w:val="22"/>
                <w:szCs w:val="22"/>
                <w:u w:val="single"/>
              </w:rPr>
              <w:t xml:space="preserve">Get </w:t>
            </w:r>
            <w:proofErr w:type="spellStart"/>
            <w:r w:rsidRPr="00433B37">
              <w:rPr>
                <w:rFonts w:ascii="Calibri" w:eastAsia="Calibri" w:hAnsi="Calibri"/>
                <w:b/>
                <w:sz w:val="22"/>
                <w:szCs w:val="22"/>
                <w:u w:val="single"/>
              </w:rPr>
              <w:t>HeartSmart</w:t>
            </w:r>
            <w:proofErr w:type="spellEnd"/>
          </w:p>
          <w:p w:rsidR="00240954" w:rsidRPr="00433B37" w:rsidRDefault="00240954" w:rsidP="004A3438">
            <w:pPr>
              <w:jc w:val="center"/>
              <w:rPr>
                <w:rFonts w:ascii="Calibri" w:eastAsia="Calibri" w:hAnsi="Calibri"/>
                <w:b/>
                <w:sz w:val="22"/>
                <w:szCs w:val="22"/>
                <w:u w:val="single"/>
              </w:rPr>
            </w:pPr>
          </w:p>
          <w:p w:rsidR="00240954" w:rsidRPr="00433B37" w:rsidRDefault="00240954" w:rsidP="004A3438">
            <w:pPr>
              <w:spacing w:line="276" w:lineRule="auto"/>
              <w:rPr>
                <w:rFonts w:ascii="Calibri" w:eastAsia="Calibri" w:hAnsi="Calibri"/>
                <w:color w:val="C00000"/>
                <w:sz w:val="18"/>
                <w:szCs w:val="22"/>
                <w:u w:val="single"/>
              </w:rPr>
            </w:pPr>
            <w:r w:rsidRPr="00433B37">
              <w:rPr>
                <w:rFonts w:ascii="Calibri" w:eastAsia="Calibri" w:hAnsi="Calibri"/>
                <w:color w:val="C00000"/>
                <w:sz w:val="18"/>
                <w:szCs w:val="22"/>
                <w:u w:val="single"/>
              </w:rPr>
              <w:t>Relationships Education</w:t>
            </w:r>
          </w:p>
          <w:p w:rsidR="00240954" w:rsidRPr="00433B37" w:rsidRDefault="00240954" w:rsidP="004A3438">
            <w:pPr>
              <w:spacing w:line="276" w:lineRule="auto"/>
              <w:rPr>
                <w:rFonts w:ascii="Calibri" w:eastAsia="Calibri" w:hAnsi="Calibri"/>
                <w:color w:val="C00000"/>
                <w:sz w:val="18"/>
                <w:szCs w:val="22"/>
              </w:rPr>
            </w:pPr>
            <w:r w:rsidRPr="00433B37">
              <w:rPr>
                <w:rFonts w:ascii="Calibri" w:eastAsia="Calibri" w:hAnsi="Calibri"/>
                <w:color w:val="C00000"/>
                <w:sz w:val="18"/>
                <w:szCs w:val="22"/>
              </w:rPr>
              <w:t>- how important friendships are in making us feel happy and secure, and how people choose and make friends</w:t>
            </w:r>
          </w:p>
          <w:p w:rsidR="00240954" w:rsidRPr="00433B37" w:rsidRDefault="00240954" w:rsidP="004A3438">
            <w:pPr>
              <w:spacing w:line="276" w:lineRule="auto"/>
              <w:rPr>
                <w:rFonts w:ascii="Calibri" w:eastAsia="Calibri" w:hAnsi="Calibri"/>
                <w:color w:val="C00000"/>
                <w:sz w:val="18"/>
                <w:szCs w:val="22"/>
              </w:rPr>
            </w:pPr>
          </w:p>
          <w:p w:rsidR="00240954" w:rsidRPr="00433B37" w:rsidRDefault="00240954" w:rsidP="004A3438">
            <w:pPr>
              <w:spacing w:line="276" w:lineRule="auto"/>
              <w:rPr>
                <w:rFonts w:ascii="Calibri" w:eastAsia="Calibri" w:hAnsi="Calibri"/>
                <w:color w:val="C00000"/>
                <w:sz w:val="18"/>
                <w:szCs w:val="22"/>
              </w:rPr>
            </w:pPr>
            <w:r w:rsidRPr="00433B37">
              <w:rPr>
                <w:rFonts w:ascii="Calibri" w:eastAsia="Calibri" w:hAnsi="Calibri"/>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spacing w:line="276" w:lineRule="auto"/>
              <w:rPr>
                <w:rFonts w:ascii="Calibri" w:eastAsia="Calibri" w:hAnsi="Calibri"/>
                <w:color w:val="C00000"/>
                <w:sz w:val="18"/>
                <w:szCs w:val="22"/>
              </w:rPr>
            </w:pPr>
          </w:p>
          <w:p w:rsidR="00240954" w:rsidRPr="00433B37" w:rsidRDefault="00240954" w:rsidP="004A3438">
            <w:pPr>
              <w:spacing w:line="276" w:lineRule="auto"/>
              <w:rPr>
                <w:rFonts w:ascii="Calibri" w:eastAsia="Calibri" w:hAnsi="Calibri"/>
                <w:color w:val="C00000"/>
                <w:sz w:val="18"/>
                <w:szCs w:val="22"/>
              </w:rPr>
            </w:pPr>
            <w:r w:rsidRPr="00433B37">
              <w:rPr>
                <w:rFonts w:ascii="Calibri" w:eastAsia="Calibri" w:hAnsi="Calibri"/>
                <w:color w:val="C00000"/>
                <w:sz w:val="18"/>
                <w:szCs w:val="22"/>
              </w:rPr>
              <w:t>- that healthy friendships are positive and welcoming towards others, and do not make others feel lonely or excluded</w:t>
            </w:r>
          </w:p>
          <w:p w:rsidR="00240954" w:rsidRPr="00433B37" w:rsidRDefault="00240954" w:rsidP="004A3438">
            <w:pPr>
              <w:spacing w:line="276" w:lineRule="auto"/>
              <w:rPr>
                <w:rFonts w:ascii="Calibri" w:eastAsia="Calibri" w:hAnsi="Calibri"/>
                <w:color w:val="C00000"/>
                <w:sz w:val="18"/>
                <w:szCs w:val="22"/>
              </w:rPr>
            </w:pPr>
          </w:p>
          <w:p w:rsidR="00240954" w:rsidRPr="00433B37" w:rsidRDefault="00240954" w:rsidP="004A3438">
            <w:pPr>
              <w:spacing w:line="276" w:lineRule="auto"/>
              <w:rPr>
                <w:rFonts w:ascii="Calibri" w:eastAsia="Calibri" w:hAnsi="Calibri"/>
                <w:color w:val="C00000"/>
                <w:sz w:val="18"/>
                <w:szCs w:val="22"/>
              </w:rPr>
            </w:pPr>
            <w:r w:rsidRPr="00433B37">
              <w:rPr>
                <w:rFonts w:ascii="Calibri" w:eastAsia="Calibri" w:hAnsi="Calibri"/>
                <w:color w:val="C00000"/>
                <w:sz w:val="18"/>
                <w:szCs w:val="22"/>
              </w:rPr>
              <w:t>- how to recognise who to trust and who not to trust, how to judge when a friendship is making them feel unhappy or uncomfortable, managing conflict, how to manage these situations and how to seek help or advice from others, if needed</w:t>
            </w:r>
          </w:p>
          <w:p w:rsidR="00240954" w:rsidRPr="00433B37" w:rsidRDefault="00240954" w:rsidP="004A3438">
            <w:pPr>
              <w:spacing w:line="276" w:lineRule="auto"/>
              <w:rPr>
                <w:rFonts w:ascii="Calibri" w:eastAsia="Calibri" w:hAnsi="Calibri"/>
                <w:color w:val="C00000"/>
                <w:sz w:val="18"/>
                <w:szCs w:val="22"/>
              </w:rPr>
            </w:pPr>
          </w:p>
          <w:p w:rsidR="00240954" w:rsidRPr="00433B37" w:rsidRDefault="00240954" w:rsidP="004A3438">
            <w:pPr>
              <w:spacing w:line="276" w:lineRule="auto"/>
              <w:rPr>
                <w:rFonts w:ascii="Calibri" w:eastAsia="Calibri" w:hAnsi="Calibri"/>
                <w:color w:val="C00000"/>
                <w:sz w:val="18"/>
                <w:szCs w:val="22"/>
              </w:rPr>
            </w:pPr>
            <w:r w:rsidRPr="00433B37">
              <w:rPr>
                <w:rFonts w:ascii="Calibri" w:eastAsia="Calibri" w:hAnsi="Calibri"/>
                <w:color w:val="C00000"/>
                <w:sz w:val="18"/>
                <w:szCs w:val="22"/>
              </w:rPr>
              <w:t>- that families are important for children growing up because they can give love, security and stability</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lastRenderedPageBreak/>
              <w:t>- that mental wellbeing is a normal part of daily life, in the same way as physical health</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the characteristics and mental and physical benefits of an active lifestyle</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the risks associated with an inactive lifestyle (including obesity)</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how and when to seek support including which adults to speak to in school if they are worried about their health</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sz w:val="22"/>
                <w:szCs w:val="22"/>
              </w:rPr>
            </w:pPr>
            <w:r w:rsidRPr="00433B37">
              <w:rPr>
                <w:rFonts w:ascii="Calibri" w:eastAsia="Calibri" w:hAnsi="Calibri"/>
                <w:color w:val="002060"/>
                <w:sz w:val="18"/>
                <w:szCs w:val="22"/>
              </w:rPr>
              <w:t>- how to judge whether what they are feeling and how they are behaving is appropriate and proportionate</w:t>
            </w:r>
          </w:p>
        </w:tc>
        <w:tc>
          <w:tcPr>
            <w:tcW w:w="3494" w:type="dxa"/>
            <w:shd w:val="clear" w:color="auto" w:fill="auto"/>
          </w:tcPr>
          <w:p w:rsidR="00240954" w:rsidRPr="00433B37" w:rsidRDefault="00240954" w:rsidP="004A3438">
            <w:pPr>
              <w:jc w:val="center"/>
              <w:rPr>
                <w:rFonts w:ascii="Calibri" w:eastAsia="Calibri" w:hAnsi="Calibri"/>
                <w:b/>
                <w:sz w:val="22"/>
                <w:szCs w:val="22"/>
                <w:u w:val="single"/>
              </w:rPr>
            </w:pPr>
            <w:r w:rsidRPr="00433B37">
              <w:rPr>
                <w:rFonts w:ascii="Calibri" w:eastAsia="Calibri" w:hAnsi="Calibri"/>
                <w:b/>
                <w:sz w:val="22"/>
                <w:szCs w:val="22"/>
                <w:u w:val="single"/>
              </w:rPr>
              <w:lastRenderedPageBreak/>
              <w:t xml:space="preserve">Get </w:t>
            </w:r>
            <w:proofErr w:type="spellStart"/>
            <w:r w:rsidRPr="00433B37">
              <w:rPr>
                <w:rFonts w:ascii="Calibri" w:eastAsia="Calibri" w:hAnsi="Calibri"/>
                <w:b/>
                <w:sz w:val="22"/>
                <w:szCs w:val="22"/>
                <w:u w:val="single"/>
              </w:rPr>
              <w:t>HeartSmart</w:t>
            </w:r>
            <w:proofErr w:type="spellEnd"/>
          </w:p>
          <w:p w:rsidR="00240954" w:rsidRPr="00433B37" w:rsidRDefault="00240954" w:rsidP="004A3438">
            <w:pPr>
              <w:jc w:val="center"/>
              <w:rPr>
                <w:rFonts w:ascii="Calibri" w:eastAsia="Calibri" w:hAnsi="Calibri"/>
                <w:b/>
                <w:sz w:val="22"/>
                <w:szCs w:val="22"/>
              </w:rPr>
            </w:pPr>
          </w:p>
          <w:p w:rsidR="00240954" w:rsidRPr="00433B37" w:rsidRDefault="00240954" w:rsidP="004A3438">
            <w:pPr>
              <w:rPr>
                <w:rFonts w:ascii="Calibri" w:eastAsia="Calibri" w:hAnsi="Calibri"/>
                <w:color w:val="C00000"/>
                <w:sz w:val="18"/>
                <w:szCs w:val="22"/>
                <w:u w:val="single"/>
              </w:rPr>
            </w:pPr>
            <w:r w:rsidRPr="00433B37">
              <w:rPr>
                <w:rFonts w:ascii="Calibri" w:eastAsia="Calibri" w:hAnsi="Calibri"/>
                <w:color w:val="C00000"/>
                <w:sz w:val="18"/>
                <w:szCs w:val="22"/>
                <w:u w:val="single"/>
              </w:rPr>
              <w:t>Relationships Education</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characteristics of healthy family life, commitment to each other, including in times of difficulty, protection and care for children and other family members, the importance of spending time together and sharing each other’s lives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important friendships are in making us feel happy and secure, and how people choose and make friends</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in school and in wider society they can expect to be treated with respect by others, and that in turn they should show due respect to others, including those in positions of authority</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what sorts of boundaries are appropriate in friendships with peers and others (including in a digital context)</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xml:space="preserve">- how to recognise and report feelings of being </w:t>
            </w:r>
            <w:r w:rsidRPr="00433B37">
              <w:rPr>
                <w:rFonts w:ascii="Calibri" w:eastAsia="Calibri" w:hAnsi="Calibri"/>
                <w:color w:val="C00000"/>
                <w:sz w:val="18"/>
                <w:szCs w:val="22"/>
              </w:rPr>
              <w:lastRenderedPageBreak/>
              <w:t>unsafe or feeling bad about any adult</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it is common for people to experience mental ill health. For many people who do, the problems can be resolved if the right support is made available, especially if accessed early enough</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bullying (including cyberbullying) has a negative and often lasting impact on mental wellbeing</w:t>
            </w:r>
          </w:p>
        </w:tc>
        <w:tc>
          <w:tcPr>
            <w:tcW w:w="3494" w:type="dxa"/>
            <w:shd w:val="clear" w:color="auto" w:fill="auto"/>
          </w:tcPr>
          <w:p w:rsidR="00240954" w:rsidRPr="00433B37" w:rsidRDefault="00240954" w:rsidP="004A3438">
            <w:pPr>
              <w:jc w:val="center"/>
              <w:rPr>
                <w:rFonts w:ascii="Calibri" w:eastAsia="Calibri" w:hAnsi="Calibri"/>
                <w:b/>
                <w:sz w:val="22"/>
                <w:szCs w:val="22"/>
                <w:u w:val="single"/>
              </w:rPr>
            </w:pPr>
            <w:r w:rsidRPr="00433B37">
              <w:rPr>
                <w:rFonts w:ascii="Calibri" w:eastAsia="Calibri" w:hAnsi="Calibri"/>
                <w:b/>
                <w:sz w:val="22"/>
                <w:szCs w:val="22"/>
                <w:u w:val="single"/>
              </w:rPr>
              <w:lastRenderedPageBreak/>
              <w:t xml:space="preserve">Get </w:t>
            </w:r>
            <w:proofErr w:type="spellStart"/>
            <w:r w:rsidRPr="00433B37">
              <w:rPr>
                <w:rFonts w:ascii="Calibri" w:eastAsia="Calibri" w:hAnsi="Calibri"/>
                <w:b/>
                <w:sz w:val="22"/>
                <w:szCs w:val="22"/>
                <w:u w:val="single"/>
              </w:rPr>
              <w:t>HeartSmart</w:t>
            </w:r>
            <w:proofErr w:type="spellEnd"/>
          </w:p>
          <w:p w:rsidR="00240954" w:rsidRPr="00433B37" w:rsidRDefault="00240954" w:rsidP="004A3438">
            <w:pPr>
              <w:jc w:val="center"/>
              <w:rPr>
                <w:rFonts w:ascii="Calibri" w:eastAsia="Calibri" w:hAnsi="Calibri"/>
                <w:b/>
                <w:sz w:val="22"/>
                <w:szCs w:val="22"/>
                <w:u w:val="single"/>
              </w:rPr>
            </w:pPr>
          </w:p>
          <w:p w:rsidR="00240954" w:rsidRPr="00433B37" w:rsidRDefault="00240954" w:rsidP="004A3438">
            <w:pPr>
              <w:rPr>
                <w:rFonts w:ascii="Calibri" w:eastAsia="Calibri" w:hAnsi="Calibri"/>
                <w:color w:val="C00000"/>
                <w:sz w:val="18"/>
                <w:szCs w:val="22"/>
                <w:u w:val="single"/>
              </w:rPr>
            </w:pPr>
            <w:r w:rsidRPr="00433B37">
              <w:rPr>
                <w:rFonts w:ascii="Calibri" w:eastAsia="Calibri" w:hAnsi="Calibri"/>
                <w:color w:val="C00000"/>
                <w:sz w:val="18"/>
                <w:szCs w:val="22"/>
                <w:u w:val="single"/>
              </w:rPr>
              <w:t>Relationships Education</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important friendships are in making us feel happy and secure, and how people choose and make friends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olor w:val="C00000"/>
                <w:sz w:val="22"/>
                <w:szCs w:val="22"/>
                <w:u w:val="single"/>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importance of respecting others, even when they are very different from them (for example, physically, in character, personality or backgrounds), or make different choices or have different preferences or beliefs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respond safely and appropriately to adults they may encounter (in all contexts, including online) whom they do not know</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families are important for children growing up because they can give love, security and stability</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xml:space="preserve">- the characteristics of healthy family life, commitment to each other, including in times of </w:t>
            </w:r>
            <w:r w:rsidRPr="00433B37">
              <w:rPr>
                <w:rFonts w:ascii="Calibri" w:eastAsia="Calibri" w:hAnsi="Calibri"/>
                <w:color w:val="C00000"/>
                <w:sz w:val="18"/>
                <w:szCs w:val="22"/>
              </w:rPr>
              <w:lastRenderedPageBreak/>
              <w:t>difficulty, protection and care for children and other family members, the importance of spending time together and sharing each other’s lives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stable, caring relationships, which may be of different types, are at the heart of happy families, and are important for children’s security as they grow up</w:t>
            </w: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about the benefits of rationing time spent online, the risks of excessive time spent on electronic devices and the impact of positive and negative content online on their own and others’ mental and physical wellbeing</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why social media, some computer games and online gaming, for example, are age restricted</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the importance of sufficient good quality sleep for good health and that a lack of sleep can affect weight, mood and ability to learn</w:t>
            </w:r>
          </w:p>
          <w:p w:rsidR="00240954" w:rsidRPr="00433B37" w:rsidRDefault="00240954" w:rsidP="004A3438">
            <w:pPr>
              <w:rPr>
                <w:rFonts w:ascii="Calibri" w:eastAsia="Calibri" w:hAnsi="Calibri"/>
                <w:sz w:val="22"/>
                <w:szCs w:val="22"/>
              </w:rPr>
            </w:pPr>
          </w:p>
        </w:tc>
        <w:tc>
          <w:tcPr>
            <w:tcW w:w="3494" w:type="dxa"/>
            <w:shd w:val="clear" w:color="auto" w:fill="auto"/>
          </w:tcPr>
          <w:p w:rsidR="00240954" w:rsidRPr="00433B37" w:rsidRDefault="00240954" w:rsidP="004A3438">
            <w:pPr>
              <w:jc w:val="center"/>
              <w:rPr>
                <w:rFonts w:ascii="Calibri" w:eastAsia="Calibri" w:hAnsi="Calibri"/>
                <w:b/>
                <w:sz w:val="22"/>
                <w:szCs w:val="22"/>
                <w:u w:val="single"/>
              </w:rPr>
            </w:pPr>
            <w:r w:rsidRPr="00433B37">
              <w:rPr>
                <w:rFonts w:ascii="Calibri" w:eastAsia="Calibri" w:hAnsi="Calibri"/>
                <w:b/>
                <w:sz w:val="22"/>
                <w:szCs w:val="22"/>
                <w:u w:val="single"/>
              </w:rPr>
              <w:lastRenderedPageBreak/>
              <w:t xml:space="preserve">Get </w:t>
            </w:r>
            <w:proofErr w:type="spellStart"/>
            <w:r w:rsidRPr="00433B37">
              <w:rPr>
                <w:rFonts w:ascii="Calibri" w:eastAsia="Calibri" w:hAnsi="Calibri"/>
                <w:b/>
                <w:sz w:val="22"/>
                <w:szCs w:val="22"/>
                <w:u w:val="single"/>
              </w:rPr>
              <w:t>HeartSmart</w:t>
            </w:r>
            <w:proofErr w:type="spellEnd"/>
          </w:p>
          <w:p w:rsidR="00240954" w:rsidRPr="00433B37" w:rsidRDefault="00240954" w:rsidP="004A3438">
            <w:pPr>
              <w:jc w:val="center"/>
              <w:rPr>
                <w:rFonts w:ascii="Calibri" w:eastAsia="Calibri" w:hAnsi="Calibri"/>
                <w:b/>
                <w:sz w:val="22"/>
                <w:szCs w:val="22"/>
                <w:u w:val="single"/>
              </w:rPr>
            </w:pPr>
          </w:p>
          <w:p w:rsidR="00240954" w:rsidRPr="00433B37" w:rsidRDefault="00240954" w:rsidP="004A3438">
            <w:pPr>
              <w:rPr>
                <w:rFonts w:ascii="Calibri" w:eastAsia="Calibri" w:hAnsi="Calibri"/>
                <w:color w:val="C00000"/>
                <w:sz w:val="18"/>
                <w:szCs w:val="22"/>
                <w:u w:val="single"/>
              </w:rPr>
            </w:pPr>
            <w:r w:rsidRPr="00433B37">
              <w:rPr>
                <w:rFonts w:ascii="Calibri" w:eastAsia="Calibri" w:hAnsi="Calibri"/>
                <w:color w:val="C00000"/>
                <w:sz w:val="18"/>
                <w:szCs w:val="22"/>
                <w:u w:val="single"/>
              </w:rPr>
              <w:t>Relationships Education</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important friendships are in making us feel happy and secure, and how people choose and make friends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importance of self-respect and how this links to their own happiness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about the concept of privacy and the implications of it for both children and adults; including that it is not always right to keep secrets if they relate to being safe</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recognise and report feelings of being unsafe or feeling bad about any adult</w:t>
            </w:r>
          </w:p>
          <w:p w:rsidR="00240954" w:rsidRPr="00433B37" w:rsidRDefault="00240954" w:rsidP="004A3438">
            <w:pPr>
              <w:rPr>
                <w:rFonts w:ascii="Calibri" w:eastAsia="Calibri" w:hAnsi="Calibri"/>
                <w:color w:val="C00000"/>
                <w:sz w:val="18"/>
                <w:szCs w:val="22"/>
                <w:u w:val="single"/>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marriage represents a formal and legally recognised commitment of two people to each other which is intended to be lifelong</w:t>
            </w:r>
          </w:p>
          <w:p w:rsidR="00240954" w:rsidRPr="00433B37" w:rsidRDefault="00240954" w:rsidP="004A3438">
            <w:pPr>
              <w:rPr>
                <w:rFonts w:ascii="Calibri" w:eastAsia="Calibri" w:hAnsi="Calibri"/>
                <w:color w:val="C00000"/>
                <w:sz w:val="18"/>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simple self-care techniques, including the importance of rest, time spent with friends and family and the benefits of hobbies and interests</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002060"/>
                <w:sz w:val="18"/>
                <w:szCs w:val="22"/>
              </w:rPr>
              <w:t>- the principles of planning and preparing a range of healthy meals – will do with DT in Spring</w:t>
            </w:r>
          </w:p>
        </w:tc>
      </w:tr>
      <w:tr w:rsidR="00240954" w:rsidRPr="00433B37" w:rsidTr="004A3438">
        <w:trPr>
          <w:trHeight w:val="2758"/>
        </w:trPr>
        <w:tc>
          <w:tcPr>
            <w:tcW w:w="1413"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lastRenderedPageBreak/>
              <w:t xml:space="preserve">Autumn 2 </w:t>
            </w:r>
          </w:p>
        </w:tc>
        <w:tc>
          <w:tcPr>
            <w:tcW w:w="3493" w:type="dxa"/>
            <w:shd w:val="clear" w:color="auto" w:fill="auto"/>
          </w:tcPr>
          <w:p w:rsidR="00240954" w:rsidRPr="00433B37" w:rsidRDefault="00240954" w:rsidP="004A3438">
            <w:pPr>
              <w:jc w:val="center"/>
              <w:rPr>
                <w:rFonts w:ascii="Calibri" w:eastAsia="Calibri" w:hAnsi="Calibri"/>
                <w:b/>
                <w:sz w:val="22"/>
                <w:szCs w:val="22"/>
                <w:u w:val="single"/>
              </w:rPr>
            </w:pPr>
            <w:r w:rsidRPr="00433B37">
              <w:rPr>
                <w:rFonts w:ascii="Calibri" w:eastAsia="Calibri" w:hAnsi="Calibri"/>
                <w:b/>
                <w:sz w:val="22"/>
                <w:szCs w:val="22"/>
                <w:u w:val="single"/>
              </w:rPr>
              <w:t>Don’t Forget To Let Love In</w:t>
            </w:r>
          </w:p>
          <w:p w:rsidR="00240954" w:rsidRPr="00433B37" w:rsidRDefault="00240954" w:rsidP="004A3438">
            <w:pPr>
              <w:jc w:val="center"/>
              <w:rPr>
                <w:rFonts w:ascii="Calibri" w:eastAsia="Calibri" w:hAnsi="Calibri"/>
                <w:b/>
                <w:sz w:val="22"/>
                <w:szCs w:val="22"/>
                <w:u w:val="single"/>
              </w:rPr>
            </w:pPr>
          </w:p>
          <w:p w:rsidR="00240954" w:rsidRPr="00433B37" w:rsidRDefault="00240954" w:rsidP="004A3438">
            <w:pPr>
              <w:rPr>
                <w:rFonts w:ascii="Calibri" w:eastAsia="Calibri" w:hAnsi="Calibri"/>
                <w:color w:val="C00000"/>
                <w:sz w:val="18"/>
                <w:szCs w:val="22"/>
                <w:u w:val="single"/>
              </w:rPr>
            </w:pPr>
            <w:r w:rsidRPr="00433B37">
              <w:rPr>
                <w:rFonts w:ascii="Calibri" w:eastAsia="Calibri" w:hAnsi="Calibri"/>
                <w:color w:val="C00000"/>
                <w:sz w:val="18"/>
                <w:szCs w:val="22"/>
                <w:u w:val="single"/>
              </w:rPr>
              <w:t>Relationships Education</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importance of self-respect and how this links to their own happiness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important friendships are in making us feel happy and secure, and how people choose and make friends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lastRenderedPageBreak/>
              <w:t>- that healthy friendships are positive and welcoming towards others, and do not make others feel lonely or excluded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recognise if family relationships are making them feel unhappy or unsafe, and how to seek help or advice from others if needed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recognise who to trust and who not to trust, how to judge when a friendship is making them feel unhappy or uncomfortable, managing conflict, how to manage these situations and how to seek help or advice from others, if needed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conventions of courtesy and manners</w:t>
            </w:r>
          </w:p>
          <w:p w:rsidR="00240954" w:rsidRPr="00433B37" w:rsidRDefault="00240954" w:rsidP="004A3438">
            <w:pPr>
              <w:jc w:val="center"/>
              <w:rPr>
                <w:rFonts w:ascii="Calibri" w:eastAsia="Calibri" w:hAnsi="Calibri"/>
                <w:b/>
                <w:sz w:val="22"/>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olor w:val="002060"/>
                <w:sz w:val="14"/>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there is a normal range of emotions (e.g. happiness, sadness, anger, fear, surprise, nervousness) and scale of emotions that all humans experience in relation to different experiences and situations</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xml:space="preserve">- how to judge whether what they are feeling and how they are behaving is </w:t>
            </w:r>
            <w:r w:rsidRPr="00433B37">
              <w:rPr>
                <w:rFonts w:ascii="Calibri" w:eastAsia="Calibri" w:hAnsi="Calibri"/>
                <w:color w:val="002060"/>
                <w:sz w:val="18"/>
                <w:szCs w:val="22"/>
              </w:rPr>
              <w:lastRenderedPageBreak/>
              <w:t>appropriate and proportionate</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isolation and loneliness can affect children and that it is very important for children to discuss their feelings with an adult and seek support</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what constitutes a healthy diet (including understanding calories and other nutritional content)</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sz w:val="22"/>
                <w:szCs w:val="22"/>
              </w:rPr>
            </w:pPr>
            <w:r w:rsidRPr="00433B37">
              <w:rPr>
                <w:rFonts w:ascii="Calibri" w:eastAsia="Calibri" w:hAnsi="Calibri"/>
                <w:color w:val="002060"/>
                <w:sz w:val="18"/>
                <w:szCs w:val="22"/>
              </w:rPr>
              <w:t>- the principles of planning and preparing a range of healthy meals</w:t>
            </w:r>
          </w:p>
        </w:tc>
        <w:tc>
          <w:tcPr>
            <w:tcW w:w="3494" w:type="dxa"/>
            <w:shd w:val="clear" w:color="auto" w:fill="auto"/>
          </w:tcPr>
          <w:p w:rsidR="00240954" w:rsidRPr="00433B37" w:rsidRDefault="00240954" w:rsidP="004A3438">
            <w:pPr>
              <w:jc w:val="center"/>
              <w:rPr>
                <w:rFonts w:ascii="Calibri" w:eastAsia="Calibri" w:hAnsi="Calibri"/>
                <w:b/>
                <w:sz w:val="22"/>
                <w:szCs w:val="22"/>
                <w:u w:val="single"/>
              </w:rPr>
            </w:pPr>
            <w:r w:rsidRPr="00433B37">
              <w:rPr>
                <w:rFonts w:ascii="Calibri" w:eastAsia="Calibri" w:hAnsi="Calibri"/>
                <w:b/>
                <w:sz w:val="22"/>
                <w:szCs w:val="22"/>
                <w:u w:val="single"/>
              </w:rPr>
              <w:lastRenderedPageBreak/>
              <w:t>Don’t Forget To Let Love In</w:t>
            </w:r>
          </w:p>
          <w:p w:rsidR="00240954" w:rsidRPr="00433B37" w:rsidRDefault="00240954" w:rsidP="004A3438">
            <w:pPr>
              <w:rPr>
                <w:rFonts w:ascii="Calibri" w:eastAsia="Calibri" w:hAnsi="Calibri"/>
                <w:color w:val="C00000"/>
                <w:sz w:val="18"/>
                <w:szCs w:val="22"/>
                <w:u w:val="single"/>
              </w:rPr>
            </w:pPr>
          </w:p>
          <w:p w:rsidR="00240954" w:rsidRPr="00433B37" w:rsidRDefault="00240954" w:rsidP="004A3438">
            <w:pPr>
              <w:rPr>
                <w:rFonts w:ascii="Calibri" w:eastAsia="Calibri" w:hAnsi="Calibri"/>
                <w:color w:val="C00000"/>
                <w:sz w:val="18"/>
                <w:szCs w:val="22"/>
                <w:u w:val="single"/>
              </w:rPr>
            </w:pPr>
            <w:r w:rsidRPr="00433B37">
              <w:rPr>
                <w:rFonts w:ascii="Calibri" w:eastAsia="Calibri" w:hAnsi="Calibri"/>
                <w:color w:val="C00000"/>
                <w:sz w:val="18"/>
                <w:szCs w:val="22"/>
                <w:u w:val="single"/>
              </w:rPr>
              <w:t>Relationships Education</w:t>
            </w:r>
          </w:p>
          <w:p w:rsidR="00240954" w:rsidRPr="00433B37" w:rsidRDefault="00240954" w:rsidP="004A3438">
            <w:pPr>
              <w:framePr w:hSpace="180" w:wrap="around" w:hAnchor="margin" w:y="-285"/>
              <w:rPr>
                <w:rFonts w:ascii="Calibri" w:eastAsia="Calibri" w:hAnsi="Calibri"/>
                <w:color w:val="C00000"/>
                <w:sz w:val="18"/>
                <w:szCs w:val="22"/>
              </w:rPr>
            </w:pPr>
            <w:r w:rsidRPr="00433B37">
              <w:rPr>
                <w:rFonts w:ascii="Calibri" w:eastAsia="Calibri" w:hAnsi="Calibri"/>
                <w:color w:val="C00000"/>
                <w:sz w:val="18"/>
                <w:szCs w:val="22"/>
              </w:rPr>
              <w:t>- the importance of self-respect and how this links to their own happiness</w:t>
            </w:r>
          </w:p>
          <w:p w:rsidR="00240954" w:rsidRPr="00433B37" w:rsidRDefault="00240954" w:rsidP="004A3438">
            <w:pPr>
              <w:framePr w:hSpace="180" w:wrap="around" w:hAnchor="margin" w:y="-285"/>
              <w:jc w:val="center"/>
              <w:rPr>
                <w:rFonts w:ascii="Calibri" w:eastAsia="Calibri" w:hAnsi="Calibri"/>
                <w:b/>
                <w:color w:val="C00000"/>
                <w:sz w:val="22"/>
                <w:szCs w:val="22"/>
              </w:rPr>
            </w:pPr>
          </w:p>
          <w:p w:rsidR="00240954" w:rsidRPr="00433B37" w:rsidRDefault="00240954" w:rsidP="004A3438">
            <w:pPr>
              <w:framePr w:hSpace="180" w:wrap="around" w:hAnchor="margin" w:y="-285"/>
              <w:rPr>
                <w:rFonts w:ascii="Calibri" w:eastAsia="Calibri" w:hAnsi="Calibri"/>
                <w:color w:val="C00000"/>
                <w:sz w:val="18"/>
                <w:szCs w:val="22"/>
              </w:rPr>
            </w:pPr>
            <w:r w:rsidRPr="00433B37">
              <w:rPr>
                <w:rFonts w:ascii="Calibri" w:eastAsia="Calibri" w:hAnsi="Calibri"/>
                <w:color w:val="C00000"/>
                <w:sz w:val="18"/>
                <w:szCs w:val="22"/>
              </w:rPr>
              <w:t>- that families are important for children growing up because they can give love, security and stability</w:t>
            </w:r>
          </w:p>
          <w:p w:rsidR="00240954" w:rsidRPr="00433B37" w:rsidRDefault="00240954" w:rsidP="004A3438">
            <w:pPr>
              <w:framePr w:hSpace="180" w:wrap="around" w:hAnchor="margin" w:y="-285"/>
              <w:rPr>
                <w:rFonts w:ascii="Calibri" w:eastAsia="Calibri" w:hAnsi="Calibri"/>
                <w:color w:val="C00000"/>
                <w:sz w:val="18"/>
                <w:szCs w:val="22"/>
              </w:rPr>
            </w:pPr>
          </w:p>
          <w:p w:rsidR="00240954" w:rsidRPr="00433B37" w:rsidRDefault="00240954" w:rsidP="004A3438">
            <w:pPr>
              <w:framePr w:hSpace="180" w:wrap="around" w:hAnchor="margin" w:y="-285"/>
              <w:rPr>
                <w:rFonts w:ascii="Calibri" w:eastAsia="Calibri" w:hAnsi="Calibri"/>
                <w:color w:val="C00000"/>
                <w:sz w:val="18"/>
                <w:szCs w:val="22"/>
              </w:rPr>
            </w:pPr>
            <w:r w:rsidRPr="00433B37">
              <w:rPr>
                <w:rFonts w:ascii="Calibri" w:eastAsia="Calibri" w:hAnsi="Calibri"/>
                <w:color w:val="C00000"/>
                <w:sz w:val="18"/>
                <w:szCs w:val="22"/>
              </w:rPr>
              <w:lastRenderedPageBreak/>
              <w:t>- that others’ families, either in school or in the wider world, sometimes look different from their family, but that they should respect those differences and know that other children’s families are also characterised by love and care</w:t>
            </w:r>
          </w:p>
          <w:p w:rsidR="00240954" w:rsidRPr="00433B37" w:rsidRDefault="00240954" w:rsidP="004A3438">
            <w:pPr>
              <w:framePr w:hSpace="180" w:wrap="around" w:hAnchor="margin" w:y="-285"/>
              <w:rPr>
                <w:rFonts w:ascii="Calibri" w:eastAsia="Calibri" w:hAnsi="Calibri"/>
                <w:sz w:val="18"/>
                <w:szCs w:val="22"/>
              </w:rPr>
            </w:pPr>
          </w:p>
          <w:p w:rsidR="00240954" w:rsidRPr="00433B37" w:rsidRDefault="00240954" w:rsidP="004A3438">
            <w:pPr>
              <w:framePr w:hSpace="180" w:wrap="around" w:hAnchor="margin" w:y="-285"/>
              <w:rPr>
                <w:rFonts w:ascii="Calibri" w:eastAsia="Calibri" w:hAnsi="Calibri"/>
                <w:color w:val="C00000"/>
                <w:sz w:val="18"/>
                <w:szCs w:val="22"/>
              </w:rPr>
            </w:pPr>
            <w:r w:rsidRPr="00433B37">
              <w:rPr>
                <w:rFonts w:ascii="Calibri" w:eastAsia="Calibri" w:hAnsi="Calibri"/>
                <w:color w:val="C00000"/>
                <w:sz w:val="18"/>
                <w:szCs w:val="22"/>
              </w:rPr>
              <w:t>- that stable, caring relationships, which may be of different types, are at the heart of happy families, and are important for children’s security as they grow up</w:t>
            </w:r>
          </w:p>
          <w:p w:rsidR="00240954" w:rsidRPr="00433B37" w:rsidRDefault="00240954" w:rsidP="004A3438">
            <w:pPr>
              <w:framePr w:hSpace="180" w:wrap="around" w:hAnchor="margin" w:y="-285"/>
              <w:rPr>
                <w:rFonts w:ascii="Calibri" w:eastAsia="Calibri" w:hAnsi="Calibri"/>
                <w:sz w:val="18"/>
                <w:szCs w:val="22"/>
              </w:rPr>
            </w:pPr>
          </w:p>
          <w:p w:rsidR="00240954" w:rsidRPr="00433B37" w:rsidRDefault="00240954" w:rsidP="004A3438">
            <w:pPr>
              <w:framePr w:hSpace="180" w:wrap="around" w:hAnchor="margin" w:y="-285"/>
              <w:rPr>
                <w:rFonts w:ascii="Calibri" w:eastAsia="Calibri" w:hAnsi="Calibri"/>
                <w:color w:val="C00000"/>
                <w:sz w:val="18"/>
                <w:szCs w:val="22"/>
              </w:rPr>
            </w:pPr>
            <w:r w:rsidRPr="00433B37">
              <w:rPr>
                <w:rFonts w:ascii="Calibri" w:eastAsia="Calibri" w:hAnsi="Calibri"/>
                <w:color w:val="C00000"/>
                <w:sz w:val="18"/>
                <w:szCs w:val="22"/>
              </w:rPr>
              <w:t>- the importance of self-respect and how this links to their own happiness</w:t>
            </w:r>
          </w:p>
          <w:p w:rsidR="00240954" w:rsidRPr="00433B37" w:rsidRDefault="00240954" w:rsidP="004A3438">
            <w:pPr>
              <w:framePr w:hSpace="180" w:wrap="around" w:hAnchor="margin" w:y="-285"/>
              <w:rPr>
                <w:rFonts w:ascii="Calibri" w:eastAsia="Calibri" w:hAnsi="Calibri"/>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how to judge whether what they are feeling and how they are behaving is appropriate and proportionate</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about personal hygiene and germs including bacteria, viruses, how they are spread and treated, and the importance of handwashing</w:t>
            </w:r>
          </w:p>
          <w:p w:rsidR="00240954" w:rsidRPr="00433B37" w:rsidRDefault="00240954" w:rsidP="004A3438">
            <w:pPr>
              <w:jc w:val="center"/>
              <w:rPr>
                <w:rFonts w:ascii="Calibri" w:eastAsia="Calibri" w:hAnsi="Calibri"/>
                <w:b/>
                <w:sz w:val="22"/>
                <w:szCs w:val="22"/>
              </w:rPr>
            </w:pPr>
          </w:p>
        </w:tc>
        <w:tc>
          <w:tcPr>
            <w:tcW w:w="3494" w:type="dxa"/>
            <w:shd w:val="clear" w:color="auto" w:fill="auto"/>
          </w:tcPr>
          <w:p w:rsidR="00240954" w:rsidRPr="00433B37" w:rsidRDefault="00240954" w:rsidP="004A3438">
            <w:pPr>
              <w:jc w:val="center"/>
              <w:rPr>
                <w:rFonts w:ascii="Calibri" w:eastAsia="Calibri" w:hAnsi="Calibri"/>
                <w:b/>
                <w:sz w:val="22"/>
                <w:szCs w:val="22"/>
                <w:u w:val="single"/>
              </w:rPr>
            </w:pPr>
            <w:r w:rsidRPr="00433B37">
              <w:rPr>
                <w:rFonts w:ascii="Calibri" w:eastAsia="Calibri" w:hAnsi="Calibri"/>
                <w:b/>
                <w:sz w:val="22"/>
                <w:szCs w:val="22"/>
                <w:u w:val="single"/>
              </w:rPr>
              <w:lastRenderedPageBreak/>
              <w:t>Don’t Forget To Let Love In</w:t>
            </w:r>
          </w:p>
          <w:p w:rsidR="00240954" w:rsidRPr="00433B37" w:rsidRDefault="00240954" w:rsidP="004A3438">
            <w:pPr>
              <w:jc w:val="center"/>
              <w:rPr>
                <w:rFonts w:ascii="Calibri" w:eastAsia="Calibri" w:hAnsi="Calibri"/>
                <w:sz w:val="16"/>
                <w:szCs w:val="22"/>
              </w:rPr>
            </w:pPr>
          </w:p>
          <w:p w:rsidR="00240954" w:rsidRPr="00433B37" w:rsidRDefault="00240954" w:rsidP="004A3438">
            <w:pPr>
              <w:jc w:val="center"/>
              <w:rPr>
                <w:rFonts w:ascii="Calibri" w:eastAsia="Calibri" w:hAnsi="Calibri"/>
                <w:b/>
                <w:color w:val="002060"/>
                <w:sz w:val="16"/>
                <w:szCs w:val="22"/>
              </w:rPr>
            </w:pPr>
            <w:r w:rsidRPr="00433B37">
              <w:rPr>
                <w:rFonts w:ascii="Calibri" w:eastAsia="Calibri" w:hAnsi="Calibri"/>
                <w:color w:val="002060"/>
                <w:sz w:val="18"/>
                <w:szCs w:val="22"/>
                <w:u w:val="single"/>
              </w:rPr>
              <w:t>Physical Health and Mental Wellbeing</w:t>
            </w:r>
            <w:r w:rsidRPr="00433B37">
              <w:rPr>
                <w:rFonts w:ascii="Arial" w:eastAsia="Calibri" w:hAnsi="Arial" w:cs="Arial"/>
                <w:color w:val="002060"/>
                <w:sz w:val="14"/>
                <w:szCs w:val="16"/>
              </w:rPr>
              <w:t xml:space="preserve"> </w:t>
            </w:r>
            <w:r w:rsidRPr="00433B37">
              <w:rPr>
                <w:rFonts w:ascii="Arial" w:eastAsia="Calibri" w:hAnsi="Arial" w:cs="Arial"/>
                <w:i/>
                <w:color w:val="002060"/>
                <w:sz w:val="14"/>
                <w:szCs w:val="16"/>
              </w:rPr>
              <w:t>Discuss some of the bodily and emotional changes at puberty, understand how this might affect them, and demonstrate some ways of dealing with these in a positive way</w:t>
            </w:r>
          </w:p>
          <w:p w:rsidR="00240954" w:rsidRPr="00433B37" w:rsidRDefault="00240954" w:rsidP="004A3438">
            <w:pPr>
              <w:rPr>
                <w:rFonts w:ascii="Calibri" w:eastAsia="Calibri" w:hAnsi="Calibri"/>
                <w:color w:val="002060"/>
                <w:sz w:val="18"/>
                <w:szCs w:val="22"/>
                <w:u w:val="single"/>
              </w:rPr>
            </w:pPr>
          </w:p>
          <w:p w:rsidR="00240954" w:rsidRPr="00433B37" w:rsidRDefault="00240954" w:rsidP="004A3438">
            <w:pPr>
              <w:jc w:val="center"/>
              <w:rPr>
                <w:rFonts w:ascii="Calibri" w:eastAsia="Calibri" w:hAnsi="Calibri" w:cs="Arial"/>
                <w:color w:val="002060"/>
                <w:sz w:val="18"/>
                <w:szCs w:val="22"/>
              </w:rPr>
            </w:pPr>
            <w:r w:rsidRPr="00433B37">
              <w:rPr>
                <w:rFonts w:ascii="Calibri" w:eastAsia="Calibri" w:hAnsi="Calibri"/>
                <w:b/>
                <w:color w:val="002060"/>
                <w:sz w:val="16"/>
                <w:szCs w:val="22"/>
              </w:rPr>
              <w:t xml:space="preserve">- </w:t>
            </w:r>
            <w:r w:rsidRPr="00433B37">
              <w:rPr>
                <w:rFonts w:ascii="Calibri" w:eastAsia="Calibri" w:hAnsi="Calibri" w:cs="Arial"/>
                <w:color w:val="002060"/>
                <w:sz w:val="18"/>
                <w:szCs w:val="22"/>
              </w:rPr>
              <w:t xml:space="preserve">key facts about puberty and the changing adolescent body, particularly from age 9 </w:t>
            </w:r>
            <w:r w:rsidRPr="00433B37">
              <w:rPr>
                <w:rFonts w:ascii="Calibri" w:eastAsia="Calibri" w:hAnsi="Calibri" w:cs="Arial"/>
                <w:color w:val="002060"/>
                <w:sz w:val="18"/>
                <w:szCs w:val="22"/>
              </w:rPr>
              <w:lastRenderedPageBreak/>
              <w:t>through to age 11, including physical and emotional changes</w:t>
            </w:r>
          </w:p>
          <w:p w:rsidR="00240954" w:rsidRPr="00433B37" w:rsidRDefault="00240954" w:rsidP="004A3438">
            <w:pPr>
              <w:jc w:val="center"/>
              <w:rPr>
                <w:rFonts w:ascii="Calibri" w:eastAsia="Calibri" w:hAnsi="Calibri" w:cs="Arial"/>
                <w:color w:val="002060"/>
                <w:sz w:val="18"/>
                <w:szCs w:val="22"/>
              </w:rPr>
            </w:pPr>
          </w:p>
          <w:p w:rsidR="00240954" w:rsidRPr="00433B37" w:rsidRDefault="00240954" w:rsidP="004A3438">
            <w:pPr>
              <w:jc w:val="center"/>
              <w:rPr>
                <w:rFonts w:ascii="Calibri" w:eastAsia="Calibri" w:hAnsi="Calibri"/>
                <w:color w:val="002060"/>
                <w:sz w:val="18"/>
                <w:szCs w:val="22"/>
              </w:rPr>
            </w:pPr>
            <w:r w:rsidRPr="00433B37">
              <w:rPr>
                <w:rFonts w:ascii="Calibri" w:eastAsia="Calibri" w:hAnsi="Calibri"/>
                <w:color w:val="002060"/>
                <w:sz w:val="18"/>
                <w:szCs w:val="22"/>
              </w:rPr>
              <w:t>- about menstrual wellbeing including the key facts about the menstrual cycle</w:t>
            </w:r>
          </w:p>
          <w:p w:rsidR="00240954" w:rsidRPr="00433B37" w:rsidRDefault="00240954" w:rsidP="004A3438">
            <w:pPr>
              <w:jc w:val="center"/>
              <w:rPr>
                <w:rFonts w:ascii="Calibri" w:eastAsia="Calibri" w:hAnsi="Calibri"/>
                <w:color w:val="002060"/>
                <w:sz w:val="18"/>
                <w:szCs w:val="22"/>
              </w:rPr>
            </w:pPr>
          </w:p>
          <w:p w:rsidR="00240954" w:rsidRPr="00433B37" w:rsidRDefault="00240954" w:rsidP="004A3438">
            <w:pPr>
              <w:jc w:val="center"/>
              <w:rPr>
                <w:rFonts w:ascii="Calibri" w:eastAsia="Calibri" w:hAnsi="Calibri"/>
                <w:color w:val="002060"/>
                <w:sz w:val="18"/>
                <w:szCs w:val="22"/>
                <w:u w:val="single"/>
              </w:rPr>
            </w:pPr>
            <w:r w:rsidRPr="00433B37">
              <w:rPr>
                <w:rFonts w:ascii="Calibri" w:eastAsia="Calibri" w:hAnsi="Calibri"/>
                <w:color w:val="002060"/>
                <w:sz w:val="18"/>
                <w:szCs w:val="22"/>
                <w:u w:val="single"/>
              </w:rPr>
              <w:t>Science Curriculum</w:t>
            </w:r>
          </w:p>
          <w:p w:rsidR="00240954" w:rsidRPr="00433B37" w:rsidRDefault="00240954" w:rsidP="004A3438">
            <w:pPr>
              <w:jc w:val="center"/>
              <w:rPr>
                <w:rFonts w:ascii="Calibri" w:eastAsia="Calibri" w:hAnsi="Calibri"/>
                <w:color w:val="002060"/>
                <w:sz w:val="18"/>
                <w:szCs w:val="22"/>
              </w:rPr>
            </w:pPr>
            <w:r w:rsidRPr="00433B37">
              <w:rPr>
                <w:rFonts w:ascii="Calibri" w:eastAsia="Calibri" w:hAnsi="Calibri"/>
                <w:color w:val="002060"/>
                <w:sz w:val="18"/>
                <w:szCs w:val="22"/>
              </w:rPr>
              <w:t>- describe the changes as humans develop to old age including puberty.</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C00000"/>
                <w:sz w:val="18"/>
                <w:szCs w:val="22"/>
                <w:u w:val="single"/>
              </w:rPr>
            </w:pPr>
            <w:r w:rsidRPr="00433B37">
              <w:rPr>
                <w:rFonts w:ascii="Calibri" w:eastAsia="Calibri" w:hAnsi="Calibri"/>
                <w:color w:val="C00000"/>
                <w:sz w:val="18"/>
                <w:szCs w:val="22"/>
                <w:u w:val="single"/>
              </w:rPr>
              <w:t>Relationships Education</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importance of self-respect and how this links to their own happiness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olor w:val="C00000"/>
                <w:sz w:val="22"/>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recognise if family relationships are making them feel unhappy or unsafe, and how to seek help or advice from others if needed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recognise who to trust and who not to trust, how to judge when a friendship is making them feel unhappy or uncomfortable, managing conflict, how to manage these situations and how to seek help or advice from others, if needed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recognise and report feelings of being unsafe or feeling bad about any adult</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where to get advice, for example family, school or other sources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lastRenderedPageBreak/>
              <w:t>- how to ask for advice or help for themselves or others, and to keep trying until they are heard,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report concerns or abuse, and the vocabulary and confidence needed to do so</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sz w:val="22"/>
                <w:szCs w:val="22"/>
              </w:rPr>
            </w:pPr>
            <w:r w:rsidRPr="00433B37">
              <w:rPr>
                <w:rFonts w:ascii="Calibri" w:eastAsia="Calibri" w:hAnsi="Calibri"/>
                <w:color w:val="002060"/>
                <w:sz w:val="18"/>
                <w:szCs w:val="22"/>
              </w:rPr>
              <w:t>- that mental wellbeing is a normal part of daily life, in the same way as physical health</w:t>
            </w:r>
          </w:p>
        </w:tc>
        <w:tc>
          <w:tcPr>
            <w:tcW w:w="3494" w:type="dxa"/>
            <w:shd w:val="clear" w:color="auto" w:fill="auto"/>
          </w:tcPr>
          <w:p w:rsidR="00240954" w:rsidRPr="00433B37" w:rsidRDefault="00240954" w:rsidP="004A3438">
            <w:pPr>
              <w:jc w:val="center"/>
              <w:rPr>
                <w:rFonts w:ascii="Calibri" w:eastAsia="Calibri" w:hAnsi="Calibri"/>
                <w:b/>
                <w:sz w:val="22"/>
                <w:szCs w:val="22"/>
                <w:u w:val="single"/>
              </w:rPr>
            </w:pPr>
            <w:r w:rsidRPr="00433B37">
              <w:rPr>
                <w:rFonts w:ascii="Calibri" w:eastAsia="Calibri" w:hAnsi="Calibri"/>
                <w:b/>
                <w:sz w:val="22"/>
                <w:szCs w:val="22"/>
                <w:u w:val="single"/>
              </w:rPr>
              <w:lastRenderedPageBreak/>
              <w:t>Don’t Forget To Let Love In</w:t>
            </w:r>
          </w:p>
          <w:p w:rsidR="00240954" w:rsidRPr="00433B37" w:rsidRDefault="00240954" w:rsidP="004A3438">
            <w:pPr>
              <w:jc w:val="center"/>
              <w:rPr>
                <w:rFonts w:ascii="Calibri" w:eastAsia="Calibri" w:hAnsi="Calibri"/>
                <w:b/>
                <w:sz w:val="22"/>
                <w:szCs w:val="22"/>
                <w:u w:val="single"/>
              </w:rPr>
            </w:pPr>
          </w:p>
          <w:p w:rsidR="00240954" w:rsidRPr="00433B37" w:rsidRDefault="00240954" w:rsidP="004A3438">
            <w:pPr>
              <w:rPr>
                <w:rFonts w:ascii="Calibri" w:eastAsia="Calibri" w:hAnsi="Calibri"/>
                <w:color w:val="C00000"/>
                <w:sz w:val="18"/>
                <w:szCs w:val="22"/>
                <w:u w:val="single"/>
              </w:rPr>
            </w:pPr>
            <w:r w:rsidRPr="00433B37">
              <w:rPr>
                <w:rFonts w:ascii="Calibri" w:eastAsia="Calibri" w:hAnsi="Calibri"/>
                <w:color w:val="C00000"/>
                <w:sz w:val="18"/>
                <w:szCs w:val="22"/>
                <w:u w:val="single"/>
              </w:rPr>
              <w:t>Relationships Education</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importance of self-respect and how this links to their own happiness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lastRenderedPageBreak/>
              <w:t>- that families are important for children growing up because they can give love, security and stability</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others’ families, either in school or in the wider world, sometimes look different from their family, but that they should respect those differences and know that other children’s families are also characterised by love and care</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important friendships are in making us feel happy and secure, and how people choose and make friends</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sz w:val="22"/>
                <w:szCs w:val="22"/>
              </w:rPr>
            </w:pPr>
            <w:r w:rsidRPr="00433B37">
              <w:rPr>
                <w:rFonts w:ascii="Calibri" w:eastAsia="Calibri" w:hAnsi="Calibri"/>
                <w:color w:val="002060"/>
                <w:sz w:val="18"/>
                <w:szCs w:val="22"/>
              </w:rPr>
              <w:t>- how to recognise early signs of physical illness, such as weight loss, or unexplained changes to the body</w:t>
            </w:r>
          </w:p>
        </w:tc>
      </w:tr>
      <w:tr w:rsidR="00240954" w:rsidRPr="00433B37" w:rsidTr="004A3438">
        <w:trPr>
          <w:trHeight w:val="2259"/>
        </w:trPr>
        <w:tc>
          <w:tcPr>
            <w:tcW w:w="1413"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lastRenderedPageBreak/>
              <w:t>Spring 1</w:t>
            </w:r>
          </w:p>
        </w:tc>
        <w:tc>
          <w:tcPr>
            <w:tcW w:w="3493" w:type="dxa"/>
            <w:shd w:val="clear" w:color="auto" w:fill="auto"/>
          </w:tcPr>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Too Much Selfie Isn’t Healthy</w:t>
            </w:r>
          </w:p>
          <w:p w:rsidR="00240954" w:rsidRPr="00433B37" w:rsidRDefault="00240954" w:rsidP="004A3438">
            <w:pPr>
              <w:rPr>
                <w:rFonts w:ascii="Arial" w:eastAsia="Calibri" w:hAnsi="Arial" w:cs="Arial"/>
                <w:sz w:val="22"/>
                <w:szCs w:val="22"/>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practical steps they can take in a range of different contexts to improve or support respectful relationships</w:t>
            </w:r>
          </w:p>
          <w:p w:rsidR="00240954" w:rsidRPr="00433B37" w:rsidRDefault="00240954" w:rsidP="004A3438">
            <w:pPr>
              <w:rPr>
                <w:rFonts w:ascii="Arial" w:eastAsia="Calibri" w:hAnsi="Arial" w:cs="Arial"/>
                <w:color w:val="C00000"/>
                <w:sz w:val="22"/>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that in school and in wider society they can expect to be treated with respect by others, and that in turn they should show due respect to others, including</w:t>
            </w:r>
            <w:r w:rsidRPr="00433B37">
              <w:rPr>
                <w:rFonts w:ascii="Arial" w:eastAsia="Calibri" w:hAnsi="Arial" w:cs="Arial"/>
                <w:color w:val="C00000"/>
                <w:sz w:val="18"/>
                <w:szCs w:val="22"/>
              </w:rPr>
              <w:t xml:space="preserve"> </w:t>
            </w:r>
            <w:r w:rsidRPr="00433B37">
              <w:rPr>
                <w:rFonts w:ascii="Calibri" w:eastAsia="Calibri" w:hAnsi="Calibri" w:cs="Arial"/>
                <w:color w:val="C00000"/>
                <w:sz w:val="18"/>
                <w:szCs w:val="22"/>
              </w:rPr>
              <w:t>those in positions of authority</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xml:space="preserve">- the rules and principles for keeping safe online, how to recognise risks, harmful </w:t>
            </w:r>
            <w:r w:rsidRPr="00433B37">
              <w:rPr>
                <w:rFonts w:ascii="Calibri" w:eastAsia="Calibri" w:hAnsi="Calibri" w:cs="Arial"/>
                <w:color w:val="C00000"/>
                <w:sz w:val="18"/>
                <w:szCs w:val="22"/>
              </w:rPr>
              <w:lastRenderedPageBreak/>
              <w:t>content and contact, and how to report them</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how information and data is shared and used online</w:t>
            </w:r>
          </w:p>
          <w:p w:rsidR="00240954" w:rsidRPr="00433B37" w:rsidRDefault="00240954" w:rsidP="004A3438">
            <w:pPr>
              <w:rPr>
                <w:rFonts w:ascii="Arial" w:eastAsia="Calibri" w:hAnsi="Arial" w:cs="Arial"/>
                <w:sz w:val="22"/>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make a clear and efficient call to emergency services if necessary</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Keeping safe</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Risks and hazards; safety in the local environment and unfamiliar places</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sz w:val="18"/>
                <w:szCs w:val="22"/>
              </w:rPr>
            </w:pPr>
            <w:r w:rsidRPr="00433B37">
              <w:rPr>
                <w:rFonts w:ascii="Calibri" w:eastAsia="Calibri" w:hAnsi="Calibri"/>
                <w:b/>
                <w:sz w:val="22"/>
                <w:szCs w:val="22"/>
              </w:rPr>
              <w:t xml:space="preserve">- </w:t>
            </w:r>
            <w:r w:rsidRPr="00433B37">
              <w:rPr>
                <w:rFonts w:ascii="Calibri" w:eastAsia="Calibri" w:hAnsi="Calibri"/>
                <w:sz w:val="18"/>
                <w:szCs w:val="22"/>
              </w:rPr>
              <w:t>how to identify typical hazards at home and in school</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to predict, assess and manage risk in everyday situations e.g. crossing the road,</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running in the playground, in the kitchen</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about fire safety at home including the need for smoke alarms</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the importance of following safety rules from parents and other adults</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to help keep themselves safe in the local environment or unfamiliar places,</w:t>
            </w: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sz w:val="18"/>
                <w:szCs w:val="22"/>
              </w:rPr>
              <w:t>including road, rail, water and firework safety</w:t>
            </w:r>
          </w:p>
          <w:p w:rsidR="00240954" w:rsidRPr="00433B37" w:rsidRDefault="00240954" w:rsidP="004A3438">
            <w:pPr>
              <w:jc w:val="center"/>
              <w:rPr>
                <w:rFonts w:ascii="Calibri" w:eastAsia="Calibri" w:hAnsi="Calibri" w:cs="Arial"/>
                <w:b/>
                <w:sz w:val="22"/>
                <w:szCs w:val="22"/>
                <w:u w:val="single"/>
              </w:rPr>
            </w:pPr>
          </w:p>
          <w:p w:rsidR="00240954" w:rsidRPr="00433B37" w:rsidRDefault="00240954" w:rsidP="004A3438">
            <w:pPr>
              <w:rPr>
                <w:rFonts w:ascii="Calibri" w:eastAsia="Calibri" w:hAnsi="Calibri" w:cs="Arial"/>
                <w:sz w:val="22"/>
                <w:szCs w:val="22"/>
              </w:rPr>
            </w:pPr>
          </w:p>
        </w:tc>
        <w:tc>
          <w:tcPr>
            <w:tcW w:w="3494" w:type="dxa"/>
            <w:shd w:val="clear" w:color="auto" w:fill="auto"/>
          </w:tcPr>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lastRenderedPageBreak/>
              <w:t>Too Much Selfie Isn’t Healthy</w:t>
            </w:r>
          </w:p>
          <w:p w:rsidR="00240954" w:rsidRPr="00433B37" w:rsidRDefault="00240954" w:rsidP="004A3438">
            <w:pPr>
              <w:rPr>
                <w:rFonts w:ascii="Arial" w:eastAsia="Calibri" w:hAnsi="Arial" w:cs="Arial"/>
                <w:sz w:val="22"/>
                <w:szCs w:val="22"/>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how important friendships are in making us feel happy and secure, and how people choose and make friends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shd w:val="clear" w:color="auto" w:fill="FFFFFF"/>
              <w:spacing w:after="75"/>
              <w:rPr>
                <w:rFonts w:ascii="Calibri" w:eastAsia="Calibri" w:hAnsi="Calibri" w:cs="Arial"/>
                <w:color w:val="C00000"/>
                <w:sz w:val="18"/>
                <w:szCs w:val="29"/>
                <w:lang w:eastAsia="en-GB"/>
              </w:rPr>
            </w:pPr>
            <w:r w:rsidRPr="00433B37">
              <w:rPr>
                <w:rFonts w:ascii="Calibri" w:eastAsia="Calibri" w:hAnsi="Calibri" w:cs="Arial"/>
                <w:color w:val="C00000"/>
                <w:sz w:val="18"/>
                <w:szCs w:val="29"/>
                <w:lang w:eastAsia="en-GB"/>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shd w:val="clear" w:color="auto" w:fill="FFFFFF"/>
              <w:spacing w:after="75"/>
              <w:rPr>
                <w:rFonts w:ascii="Calibri" w:eastAsia="Calibri" w:hAnsi="Calibri" w:cs="Arial"/>
                <w:color w:val="C00000"/>
                <w:sz w:val="18"/>
                <w:szCs w:val="29"/>
                <w:lang w:eastAsia="en-GB"/>
              </w:rPr>
            </w:pPr>
          </w:p>
          <w:p w:rsidR="00240954" w:rsidRPr="00433B37" w:rsidRDefault="00240954" w:rsidP="004A3438">
            <w:pPr>
              <w:shd w:val="clear" w:color="auto" w:fill="FFFFFF"/>
              <w:spacing w:after="75"/>
              <w:rPr>
                <w:rFonts w:ascii="Calibri" w:eastAsia="Calibri" w:hAnsi="Calibri" w:cs="Arial"/>
                <w:color w:val="C00000"/>
                <w:sz w:val="18"/>
                <w:szCs w:val="29"/>
                <w:lang w:eastAsia="en-GB"/>
              </w:rPr>
            </w:pPr>
            <w:r w:rsidRPr="00433B37">
              <w:rPr>
                <w:rFonts w:ascii="Calibri" w:eastAsia="Calibri" w:hAnsi="Calibri" w:cs="Arial"/>
                <w:color w:val="C00000"/>
                <w:sz w:val="18"/>
                <w:szCs w:val="29"/>
                <w:lang w:eastAsia="en-GB"/>
              </w:rPr>
              <w:t>- that healthy friendships are positive and welcoming towards others, and do not make others feel lonely or excluded</w:t>
            </w:r>
          </w:p>
          <w:p w:rsidR="00240954" w:rsidRPr="00433B37" w:rsidRDefault="00240954" w:rsidP="004A3438">
            <w:pPr>
              <w:shd w:val="clear" w:color="auto" w:fill="FFFFFF"/>
              <w:spacing w:after="75"/>
              <w:rPr>
                <w:rFonts w:ascii="Calibri" w:eastAsia="Calibri" w:hAnsi="Calibri" w:cs="Arial"/>
                <w:color w:val="C00000"/>
                <w:sz w:val="18"/>
                <w:szCs w:val="29"/>
                <w:lang w:eastAsia="en-GB"/>
              </w:rPr>
            </w:pPr>
          </w:p>
          <w:p w:rsidR="00240954" w:rsidRPr="00433B37" w:rsidRDefault="00240954" w:rsidP="004A3438">
            <w:pPr>
              <w:shd w:val="clear" w:color="auto" w:fill="FFFFFF"/>
              <w:spacing w:after="75"/>
              <w:rPr>
                <w:rFonts w:ascii="Calibri" w:eastAsia="Calibri" w:hAnsi="Calibri" w:cs="Arial"/>
                <w:color w:val="C00000"/>
                <w:sz w:val="18"/>
                <w:szCs w:val="29"/>
                <w:lang w:eastAsia="en-GB"/>
              </w:rPr>
            </w:pPr>
            <w:r w:rsidRPr="00433B37">
              <w:rPr>
                <w:rFonts w:ascii="Calibri" w:eastAsia="Calibri" w:hAnsi="Calibri" w:cs="Arial"/>
                <w:color w:val="C00000"/>
                <w:sz w:val="18"/>
                <w:szCs w:val="29"/>
                <w:lang w:eastAsia="en-GB"/>
              </w:rPr>
              <w:t>- that in school and in wider society they can expect to be treated with respect by others, and that in turn they should show due respect to others, including those in positions of authority</w:t>
            </w:r>
          </w:p>
          <w:p w:rsidR="00240954" w:rsidRPr="00433B37" w:rsidRDefault="00240954" w:rsidP="004A3438">
            <w:pPr>
              <w:rPr>
                <w:rFonts w:ascii="Calibri" w:eastAsia="Calibri" w:hAnsi="Calibri" w:cs="Arial"/>
                <w:color w:val="C00000"/>
                <w:sz w:val="18"/>
                <w:szCs w:val="22"/>
                <w:u w:val="single"/>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where to get advice, for example family, school or other sources</w:t>
            </w:r>
          </w:p>
          <w:p w:rsidR="00240954" w:rsidRPr="00433B37" w:rsidRDefault="00240954" w:rsidP="004A3438">
            <w:pPr>
              <w:rPr>
                <w:rFonts w:ascii="Calibri" w:eastAsia="Calibri" w:hAnsi="Calibri" w:cs="Arial"/>
                <w:sz w:val="18"/>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lastRenderedPageBreak/>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there is a normal range of emotions (e.g. happiness, sadness, anger, fear, surprise, nervousness) and scale of emotions that all humans experience in relation to different experiences and situations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about the benefits of rationing time spent online, the risks of excessive time spent on electronic devices and the impact of positive and negative content online on their own and others’ mental and physical wellbeing</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where and how to report concerns and get support with issues online</w:t>
            </w:r>
          </w:p>
          <w:p w:rsidR="00240954" w:rsidRPr="00433B37" w:rsidRDefault="00240954" w:rsidP="004A3438">
            <w:pPr>
              <w:rPr>
                <w:rFonts w:ascii="Arial" w:eastAsia="Calibri" w:hAnsi="Arial" w:cs="Arial"/>
                <w:sz w:val="22"/>
                <w:szCs w:val="22"/>
              </w:rPr>
            </w:pPr>
          </w:p>
          <w:p w:rsidR="00240954" w:rsidRPr="00433B37" w:rsidRDefault="00240954" w:rsidP="004A3438">
            <w:pPr>
              <w:rPr>
                <w:rFonts w:ascii="Arial" w:eastAsia="Calibri" w:hAnsi="Arial" w:cs="Arial"/>
                <w:sz w:val="22"/>
                <w:szCs w:val="22"/>
              </w:rPr>
            </w:pPr>
          </w:p>
        </w:tc>
        <w:tc>
          <w:tcPr>
            <w:tcW w:w="3494" w:type="dxa"/>
            <w:shd w:val="clear" w:color="auto" w:fill="auto"/>
          </w:tcPr>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lastRenderedPageBreak/>
              <w:t>Too Much Selfie Isn’t Healthy</w:t>
            </w:r>
          </w:p>
          <w:p w:rsidR="00240954" w:rsidRPr="00433B37" w:rsidRDefault="00240954" w:rsidP="004A3438">
            <w:pPr>
              <w:rPr>
                <w:rFonts w:ascii="Calibri" w:eastAsia="Calibri" w:hAnsi="Calibri"/>
                <w:sz w:val="22"/>
                <w:szCs w:val="22"/>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critically consider their online friendships and sources of information including awareness of the risks associated with people they have never met</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importance of respecting others, even when they are very different from them (for example, physically, in character, personality or backgrounds), or make different choices or have different preferences or beliefs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sz w:val="18"/>
                <w:szCs w:val="22"/>
              </w:rPr>
            </w:pPr>
            <w:r w:rsidRPr="00433B37">
              <w:rPr>
                <w:rFonts w:ascii="Calibri" w:eastAsia="Calibri" w:hAnsi="Calibri"/>
                <w:color w:val="C00000"/>
                <w:sz w:val="18"/>
                <w:szCs w:val="22"/>
              </w:rPr>
              <w:lastRenderedPageBreak/>
              <w:t>- practical steps they can take in a range of different contexts to improve or support respectful relationships</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in school and in wider society they can expect to be treated with respect by others, and that in turn they should show due respect to others, including those in positions of authority</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people sometimes behave differently online, including by pretending to be someone they are not</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isolation and loneliness can affect children and that it is very important for children to discuss their feelings with an adult and seek support</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sz w:val="22"/>
                <w:szCs w:val="22"/>
              </w:rPr>
            </w:pPr>
            <w:r w:rsidRPr="00433B37">
              <w:rPr>
                <w:rFonts w:ascii="Calibri" w:eastAsia="Calibri" w:hAnsi="Calibri"/>
                <w:color w:val="002060"/>
                <w:sz w:val="18"/>
                <w:szCs w:val="22"/>
              </w:rPr>
              <w:t>- how to consider the effect of their online actions on others and know how to recognise and display respectful behaviour online and the importance of keeping personal information private</w:t>
            </w:r>
          </w:p>
        </w:tc>
        <w:tc>
          <w:tcPr>
            <w:tcW w:w="3494" w:type="dxa"/>
            <w:shd w:val="clear" w:color="auto" w:fill="auto"/>
          </w:tcPr>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lastRenderedPageBreak/>
              <w:t>Too Much Selfie Isn’t Healthy</w:t>
            </w:r>
          </w:p>
          <w:p w:rsidR="00240954" w:rsidRPr="00433B37" w:rsidRDefault="00240954" w:rsidP="004A3438">
            <w:pPr>
              <w:rPr>
                <w:rFonts w:ascii="Calibri" w:eastAsia="Calibri" w:hAnsi="Calibri"/>
                <w:sz w:val="22"/>
                <w:szCs w:val="22"/>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most friendships have ups and downs, and that these can often be worked through so that the friendship is repaired or even strengthened, and that resorting to violence is never right</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xml:space="preserve">- the importance of respecting others, even when they are very different from them (for example, physically, in character, personality or backgrounds), or make different choices or have </w:t>
            </w:r>
            <w:r w:rsidRPr="00433B37">
              <w:rPr>
                <w:rFonts w:ascii="Calibri" w:eastAsia="Calibri" w:hAnsi="Calibri"/>
                <w:color w:val="C00000"/>
                <w:sz w:val="18"/>
                <w:szCs w:val="22"/>
              </w:rPr>
              <w:lastRenderedPageBreak/>
              <w:t>different preferences or beliefs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in school and in wider society they can expect to be treated with respect by others, and that in turn they should show due respect to others, including those in positions of authority</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about the benefits of rationing time spent online, the risks of excessive time spent on electronic devices and the impact of positive and negative content online on their own and others’ mental and physical wellbeing</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how to consider the effect of their online actions on others and know how to recognise and display respectful behaviour online and the importance of keeping personal information private</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why social media, some computer games and online gaming, for example, are age restricted</w:t>
            </w:r>
          </w:p>
          <w:p w:rsidR="00240954" w:rsidRPr="00433B37" w:rsidRDefault="00240954" w:rsidP="004A3438">
            <w:pPr>
              <w:rPr>
                <w:rFonts w:ascii="Calibri" w:eastAsia="Calibri" w:hAnsi="Calibri"/>
                <w:color w:val="002060"/>
                <w:sz w:val="18"/>
                <w:szCs w:val="22"/>
              </w:rPr>
            </w:pP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Money and work</w:t>
            </w:r>
          </w:p>
          <w:p w:rsidR="00240954" w:rsidRPr="00433B37" w:rsidRDefault="00240954" w:rsidP="004A3438">
            <w:pPr>
              <w:jc w:val="center"/>
              <w:rPr>
                <w:rFonts w:ascii="Calibri" w:eastAsia="Calibri" w:hAnsi="Calibri" w:cs="Arial"/>
                <w:b/>
                <w:sz w:val="22"/>
                <w:szCs w:val="22"/>
                <w:u w:val="single"/>
              </w:rPr>
            </w:pPr>
          </w:p>
          <w:p w:rsidR="00240954" w:rsidRPr="00433B37" w:rsidRDefault="00240954" w:rsidP="004A3438">
            <w:pPr>
              <w:jc w:val="center"/>
              <w:rPr>
                <w:rFonts w:ascii="Calibri" w:eastAsia="Calibri" w:hAnsi="Calibri" w:cs="Arial"/>
                <w:sz w:val="18"/>
                <w:szCs w:val="22"/>
              </w:rPr>
            </w:pPr>
            <w:r w:rsidRPr="00433B37">
              <w:rPr>
                <w:rFonts w:ascii="Calibri" w:eastAsia="Calibri" w:hAnsi="Calibri" w:cs="Arial"/>
                <w:sz w:val="18"/>
                <w:szCs w:val="22"/>
              </w:rPr>
              <w:t xml:space="preserve">Influences and attitudes to money; money and financial risks. </w:t>
            </w:r>
          </w:p>
          <w:p w:rsidR="00240954" w:rsidRPr="00433B37" w:rsidRDefault="00240954" w:rsidP="004A3438">
            <w:pPr>
              <w:rPr>
                <w:rFonts w:ascii="Calibri" w:eastAsia="Calibri" w:hAnsi="Calibri"/>
                <w:i/>
                <w:sz w:val="22"/>
                <w:szCs w:val="22"/>
                <w:u w:val="single"/>
              </w:rPr>
            </w:pP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about the role that money plays in people’s lives, attitudes towards it and what influences decisions about money</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about value for money and how to judge if something is value for money</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companies encourage customers to buy things and why it is important to be a</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critical consumer</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lastRenderedPageBreak/>
              <w:t>- how having or not having money can impact on a person’s emotions, health and</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wellbeing</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about common risks associated with money, including debt, fraud and gambling</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money can be gained or lost e.g. stolen, through scams or gambling and how</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these put people at financial risk</w:t>
            </w:r>
          </w:p>
          <w:p w:rsidR="00240954" w:rsidRPr="00433B37" w:rsidRDefault="00240954" w:rsidP="004A3438">
            <w:pPr>
              <w:rPr>
                <w:rFonts w:ascii="Calibri" w:eastAsia="Calibri" w:hAnsi="Calibri"/>
                <w:sz w:val="22"/>
                <w:szCs w:val="22"/>
              </w:rPr>
            </w:pPr>
            <w:r w:rsidRPr="00433B37">
              <w:rPr>
                <w:rFonts w:ascii="Calibri" w:eastAsia="Calibri" w:hAnsi="Calibri"/>
                <w:sz w:val="18"/>
                <w:szCs w:val="22"/>
              </w:rPr>
              <w:t xml:space="preserve"> -how to get help if they are concerned about gambling or other financial risks</w:t>
            </w:r>
          </w:p>
        </w:tc>
      </w:tr>
      <w:tr w:rsidR="00240954" w:rsidRPr="00433B37" w:rsidTr="004A3438">
        <w:trPr>
          <w:trHeight w:val="5661"/>
        </w:trPr>
        <w:tc>
          <w:tcPr>
            <w:tcW w:w="1413"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lastRenderedPageBreak/>
              <w:t xml:space="preserve">Spring 2 </w:t>
            </w:r>
          </w:p>
        </w:tc>
        <w:tc>
          <w:tcPr>
            <w:tcW w:w="3493" w:type="dxa"/>
            <w:shd w:val="clear" w:color="auto" w:fill="auto"/>
          </w:tcPr>
          <w:p w:rsidR="00240954" w:rsidRPr="00433B37" w:rsidRDefault="00240954" w:rsidP="004A3438">
            <w:pPr>
              <w:jc w:val="center"/>
              <w:rPr>
                <w:rFonts w:ascii="Arial" w:eastAsia="Calibri" w:hAnsi="Arial" w:cs="Arial"/>
                <w:b/>
                <w:sz w:val="20"/>
                <w:szCs w:val="20"/>
                <w:u w:val="single"/>
              </w:rPr>
            </w:pPr>
            <w:r w:rsidRPr="00433B37">
              <w:rPr>
                <w:rFonts w:ascii="Calibri" w:eastAsia="Calibri" w:hAnsi="Calibri"/>
                <w:b/>
                <w:sz w:val="22"/>
                <w:szCs w:val="22"/>
                <w:u w:val="single"/>
              </w:rPr>
              <w:t>Don’t Rub It in Rub It Out</w:t>
            </w:r>
          </w:p>
          <w:p w:rsidR="00240954" w:rsidRPr="00433B37" w:rsidRDefault="00240954" w:rsidP="004A3438">
            <w:pPr>
              <w:jc w:val="center"/>
              <w:rPr>
                <w:rFonts w:ascii="Calibri" w:eastAsia="Calibri" w:hAnsi="Calibri"/>
                <w:i/>
                <w:sz w:val="22"/>
                <w:szCs w:val="22"/>
                <w:u w:val="single"/>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sz w:val="18"/>
                <w:szCs w:val="22"/>
              </w:rPr>
              <w:t xml:space="preserve">- </w:t>
            </w:r>
            <w:r w:rsidRPr="00433B37">
              <w:rPr>
                <w:rFonts w:ascii="Calibri" w:eastAsia="Calibri" w:hAnsi="Calibri" w:cs="Arial"/>
                <w:color w:val="C00000"/>
                <w:sz w:val="18"/>
                <w:szCs w:val="22"/>
              </w:rPr>
              <w:t>that most friendships have ups and downs, and that these can often be worked through so that the friendship is repaired or even strengthened, and that resorting to violence is never right</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practical steps they can take in a range of different contexts to improve or support respectful relationships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shd w:val="clear" w:color="auto" w:fill="FFFFFF"/>
              <w:spacing w:after="75"/>
              <w:rPr>
                <w:rFonts w:ascii="Calibri" w:eastAsia="Calibri" w:hAnsi="Calibri" w:cs="Arial"/>
                <w:color w:val="C00000"/>
                <w:sz w:val="18"/>
                <w:szCs w:val="29"/>
                <w:lang w:eastAsia="en-GB"/>
              </w:rPr>
            </w:pPr>
            <w:r w:rsidRPr="00433B37">
              <w:rPr>
                <w:rFonts w:ascii="Calibri" w:eastAsia="Calibri" w:hAnsi="Calibri" w:cs="Arial"/>
                <w:color w:val="C00000"/>
                <w:sz w:val="18"/>
                <w:szCs w:val="29"/>
                <w:lang w:eastAsia="en-GB"/>
              </w:rPr>
              <w:t xml:space="preserve"> -that most friendships have ups and downs, and that these can often be worked through so that the friendship is repaired or even strengthened, and that resorting to violence is never right</w:t>
            </w:r>
          </w:p>
          <w:p w:rsidR="00240954" w:rsidRPr="00433B37" w:rsidRDefault="00240954" w:rsidP="004A3438">
            <w:pPr>
              <w:shd w:val="clear" w:color="auto" w:fill="FFFFFF"/>
              <w:spacing w:after="75"/>
              <w:rPr>
                <w:rFonts w:ascii="Calibri" w:eastAsia="Calibri" w:hAnsi="Calibri" w:cs="Arial"/>
                <w:color w:val="C00000"/>
                <w:sz w:val="18"/>
                <w:szCs w:val="29"/>
                <w:lang w:eastAsia="en-GB"/>
              </w:rPr>
            </w:pPr>
          </w:p>
          <w:p w:rsidR="00240954" w:rsidRPr="00433B37" w:rsidRDefault="00240954" w:rsidP="004A3438">
            <w:pPr>
              <w:shd w:val="clear" w:color="auto" w:fill="FFFFFF"/>
              <w:spacing w:after="75"/>
              <w:rPr>
                <w:rFonts w:ascii="Calibri" w:eastAsia="Calibri" w:hAnsi="Calibri" w:cs="Arial"/>
                <w:color w:val="C00000"/>
                <w:sz w:val="18"/>
                <w:szCs w:val="29"/>
                <w:lang w:eastAsia="en-GB"/>
              </w:rPr>
            </w:pPr>
            <w:r w:rsidRPr="00433B37">
              <w:rPr>
                <w:rFonts w:ascii="Calibri" w:eastAsia="Calibri" w:hAnsi="Calibri" w:cs="Arial"/>
                <w:color w:val="C00000"/>
                <w:sz w:val="18"/>
                <w:szCs w:val="29"/>
                <w:lang w:eastAsia="en-GB"/>
              </w:rPr>
              <w:t xml:space="preserve"> - how to recognise who to trust and who not to trust, how to judge when a friendship is making them feel unhappy or uncomfortable, managing conflict, how to manage these situations and how to seek help or advice from others, if needed</w:t>
            </w:r>
          </w:p>
          <w:p w:rsidR="00240954" w:rsidRPr="00433B37" w:rsidRDefault="00240954" w:rsidP="004A3438">
            <w:pPr>
              <w:shd w:val="clear" w:color="auto" w:fill="FFFFFF"/>
              <w:spacing w:after="75"/>
              <w:rPr>
                <w:rFonts w:ascii="Calibri" w:eastAsia="Calibri" w:hAnsi="Calibri" w:cs="Arial"/>
                <w:color w:val="C00000"/>
                <w:sz w:val="18"/>
                <w:szCs w:val="29"/>
                <w:lang w:eastAsia="en-GB"/>
              </w:rPr>
            </w:pPr>
          </w:p>
          <w:p w:rsidR="00240954" w:rsidRPr="00433B37" w:rsidRDefault="00240954" w:rsidP="004A3438">
            <w:pPr>
              <w:shd w:val="clear" w:color="auto" w:fill="FFFFFF"/>
              <w:spacing w:after="75"/>
              <w:rPr>
                <w:rFonts w:ascii="Calibri" w:eastAsia="Calibri" w:hAnsi="Calibri" w:cs="Arial"/>
                <w:color w:val="C00000"/>
                <w:sz w:val="18"/>
                <w:szCs w:val="29"/>
                <w:lang w:eastAsia="en-GB"/>
              </w:rPr>
            </w:pPr>
            <w:r w:rsidRPr="00433B37">
              <w:rPr>
                <w:rFonts w:ascii="Calibri" w:eastAsia="Calibri" w:hAnsi="Calibri" w:cs="Arial"/>
                <w:color w:val="C00000"/>
                <w:sz w:val="18"/>
                <w:szCs w:val="29"/>
                <w:lang w:eastAsia="en-GB"/>
              </w:rPr>
              <w:t>- the conventions of courtesy and manners</w:t>
            </w:r>
          </w:p>
          <w:p w:rsidR="00240954" w:rsidRPr="00433B37" w:rsidRDefault="00240954" w:rsidP="004A3438">
            <w:pPr>
              <w:shd w:val="clear" w:color="auto" w:fill="FFFFFF"/>
              <w:spacing w:after="75"/>
              <w:rPr>
                <w:rFonts w:ascii="Calibri" w:eastAsia="Calibri" w:hAnsi="Calibri" w:cs="Arial"/>
                <w:color w:val="C00000"/>
                <w:sz w:val="18"/>
                <w:szCs w:val="29"/>
                <w:lang w:eastAsia="en-GB"/>
              </w:rPr>
            </w:pPr>
          </w:p>
          <w:p w:rsidR="00240954" w:rsidRPr="00433B37" w:rsidRDefault="00240954" w:rsidP="004A3438">
            <w:pPr>
              <w:shd w:val="clear" w:color="auto" w:fill="FFFFFF"/>
              <w:spacing w:after="75"/>
              <w:rPr>
                <w:rFonts w:ascii="Calibri" w:eastAsia="Calibri" w:hAnsi="Calibri" w:cs="Arial"/>
                <w:color w:val="C00000"/>
                <w:sz w:val="18"/>
                <w:szCs w:val="29"/>
                <w:lang w:eastAsia="en-GB"/>
              </w:rPr>
            </w:pPr>
            <w:r w:rsidRPr="00433B37">
              <w:rPr>
                <w:rFonts w:ascii="Calibri" w:eastAsia="Calibri" w:hAnsi="Calibri" w:cs="Arial"/>
                <w:color w:val="C00000"/>
                <w:sz w:val="18"/>
                <w:szCs w:val="29"/>
                <w:lang w:eastAsia="en-GB"/>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shd w:val="clear" w:color="auto" w:fill="FFFFFF"/>
              <w:spacing w:after="75"/>
              <w:rPr>
                <w:rFonts w:ascii="Calibri" w:eastAsia="Calibri" w:hAnsi="Calibri" w:cs="Arial"/>
                <w:color w:val="C00000"/>
                <w:sz w:val="18"/>
                <w:szCs w:val="29"/>
                <w:lang w:eastAsia="en-GB"/>
              </w:rPr>
            </w:pPr>
          </w:p>
          <w:p w:rsidR="00240954" w:rsidRPr="00433B37" w:rsidRDefault="00240954" w:rsidP="004A3438">
            <w:pPr>
              <w:shd w:val="clear" w:color="auto" w:fill="FFFFFF"/>
              <w:spacing w:after="75"/>
              <w:rPr>
                <w:rFonts w:ascii="Calibri" w:eastAsia="Calibri" w:hAnsi="Calibri" w:cs="Arial"/>
                <w:color w:val="C00000"/>
                <w:sz w:val="18"/>
                <w:szCs w:val="29"/>
                <w:lang w:eastAsia="en-GB"/>
              </w:rPr>
            </w:pPr>
            <w:r w:rsidRPr="00433B37">
              <w:rPr>
                <w:rFonts w:ascii="Calibri" w:eastAsia="Calibri" w:hAnsi="Calibri" w:cs="Arial"/>
                <w:color w:val="C00000"/>
                <w:sz w:val="18"/>
                <w:szCs w:val="29"/>
                <w:lang w:eastAsia="en-GB"/>
              </w:rPr>
              <w:t>- what a stereotype is, and how stereotypes can be unfair, negative or destructive</w:t>
            </w:r>
          </w:p>
          <w:p w:rsidR="00240954" w:rsidRPr="00433B37" w:rsidRDefault="00240954" w:rsidP="004A3438">
            <w:pPr>
              <w:rPr>
                <w:rFonts w:ascii="Calibri" w:eastAsia="Calibri" w:hAnsi="Calibri" w:cs="Arial"/>
                <w:sz w:val="18"/>
                <w:szCs w:val="22"/>
              </w:rPr>
            </w:pPr>
          </w:p>
          <w:p w:rsidR="00240954" w:rsidRPr="00433B37" w:rsidRDefault="00240954" w:rsidP="004A3438">
            <w:pPr>
              <w:rPr>
                <w:rFonts w:ascii="Calibri" w:eastAsia="Calibri" w:hAnsi="Calibri" w:cs="Arial"/>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sz w:val="22"/>
                <w:szCs w:val="22"/>
              </w:rPr>
            </w:pPr>
            <w:r w:rsidRPr="00433B37">
              <w:rPr>
                <w:rFonts w:ascii="Calibri" w:eastAsia="Calibri" w:hAnsi="Calibri" w:cs="Arial"/>
                <w:color w:val="002060"/>
                <w:sz w:val="18"/>
                <w:szCs w:val="22"/>
              </w:rPr>
              <w:t>- that there is a normal range of emotions (e.g. happiness, sadness, anger, fear, surprise, nervousness) and scale of emotions that all humans experience in relation to different experiences and situations</w:t>
            </w:r>
          </w:p>
        </w:tc>
        <w:tc>
          <w:tcPr>
            <w:tcW w:w="3494" w:type="dxa"/>
            <w:shd w:val="clear" w:color="auto" w:fill="auto"/>
          </w:tcPr>
          <w:p w:rsidR="00240954" w:rsidRPr="00433B37" w:rsidRDefault="00240954" w:rsidP="004A3438">
            <w:pPr>
              <w:jc w:val="center"/>
              <w:rPr>
                <w:rFonts w:ascii="Arial" w:eastAsia="Calibri" w:hAnsi="Arial" w:cs="Arial"/>
                <w:b/>
                <w:sz w:val="20"/>
                <w:szCs w:val="20"/>
                <w:u w:val="single"/>
              </w:rPr>
            </w:pPr>
            <w:r w:rsidRPr="00433B37">
              <w:rPr>
                <w:rFonts w:ascii="Calibri" w:eastAsia="Calibri" w:hAnsi="Calibri"/>
                <w:b/>
                <w:sz w:val="22"/>
                <w:szCs w:val="22"/>
                <w:u w:val="single"/>
              </w:rPr>
              <w:lastRenderedPageBreak/>
              <w:t>Don’t Rub It in Rub It Out</w:t>
            </w:r>
          </w:p>
          <w:p w:rsidR="00240954" w:rsidRPr="00433B37" w:rsidRDefault="00240954" w:rsidP="004A3438">
            <w:pPr>
              <w:jc w:val="center"/>
              <w:rPr>
                <w:rFonts w:ascii="Calibri" w:eastAsia="Calibri" w:hAnsi="Calibri"/>
                <w:i/>
                <w:sz w:val="22"/>
                <w:szCs w:val="22"/>
                <w:u w:val="single"/>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that most friendships have ups and downs, and that these can often be worked through so that the friendship is repaired or even strengthened, and that resorting to violence is never right</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practical steps they can take in a range of different contexts to improve or support respectful relationships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that most friendships have ups and downs, and that these can often be worked through so that the friendship is repaired or even strengthened, and that resorting to violence is never right</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how to recognise who to trust and who not to trust, how to judge when a friendship is making them feel unhappy or uncomfortable, managing conflict, how to manage these situations and how to seek help or advice from others, if needed</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lastRenderedPageBreak/>
              <w:t>- the conventions of courtesy and manners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the importance of permission-seeking and giving in relationships with friends, peers and adults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what sorts of boundaries are appropriate in friendships with peers and others (including in a digital context)</w:t>
            </w:r>
          </w:p>
          <w:p w:rsidR="00240954" w:rsidRPr="00433B37" w:rsidRDefault="00240954" w:rsidP="004A3438">
            <w:pPr>
              <w:jc w:val="center"/>
              <w:rPr>
                <w:rFonts w:ascii="Arial" w:eastAsia="Calibri" w:hAnsi="Arial" w:cs="Arial"/>
                <w:sz w:val="22"/>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the benefits of physical exercise, time outdoors, community participation, voluntary and service-based activity on mental wellbeing and happiness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for most people the internet is an integral part of life and has many benefits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the internet can also be a negative place where online abuse, trolling, bullying and harassment can take place, which can have a negative impact on mental health</w:t>
            </w:r>
          </w:p>
          <w:p w:rsidR="00240954" w:rsidRPr="00433B37" w:rsidRDefault="00240954" w:rsidP="004A3438">
            <w:pPr>
              <w:rPr>
                <w:rFonts w:ascii="Calibri" w:eastAsia="Calibri" w:hAnsi="Calibri" w:cs="Arial"/>
                <w:color w:val="002060"/>
                <w:sz w:val="14"/>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where and how to report concerns and get support with issues online</w:t>
            </w:r>
          </w:p>
          <w:p w:rsidR="00240954" w:rsidRPr="00433B37" w:rsidRDefault="00240954" w:rsidP="004A3438">
            <w:pPr>
              <w:rPr>
                <w:rFonts w:ascii="Calibri" w:eastAsia="Calibri" w:hAnsi="Calibri" w:cs="Arial"/>
                <w:sz w:val="22"/>
                <w:szCs w:val="22"/>
              </w:rPr>
            </w:pPr>
          </w:p>
        </w:tc>
        <w:tc>
          <w:tcPr>
            <w:tcW w:w="3494" w:type="dxa"/>
            <w:shd w:val="clear" w:color="auto" w:fill="auto"/>
          </w:tcPr>
          <w:p w:rsidR="00240954" w:rsidRPr="00433B37" w:rsidRDefault="00240954" w:rsidP="004A3438">
            <w:pPr>
              <w:jc w:val="center"/>
              <w:rPr>
                <w:rFonts w:ascii="Arial" w:eastAsia="Calibri" w:hAnsi="Arial" w:cs="Arial"/>
                <w:b/>
                <w:sz w:val="20"/>
                <w:szCs w:val="20"/>
                <w:u w:val="single"/>
              </w:rPr>
            </w:pPr>
            <w:r w:rsidRPr="00433B37">
              <w:rPr>
                <w:rFonts w:ascii="Calibri" w:eastAsia="Calibri" w:hAnsi="Calibri"/>
                <w:b/>
                <w:sz w:val="22"/>
                <w:szCs w:val="22"/>
                <w:u w:val="single"/>
              </w:rPr>
              <w:lastRenderedPageBreak/>
              <w:t>Don’t Rub It in Rub It Out</w:t>
            </w:r>
          </w:p>
          <w:p w:rsidR="00240954" w:rsidRPr="00433B37" w:rsidRDefault="00240954" w:rsidP="004A3438">
            <w:pPr>
              <w:jc w:val="center"/>
              <w:rPr>
                <w:rFonts w:ascii="Calibri" w:eastAsia="Calibri" w:hAnsi="Calibri"/>
                <w:i/>
                <w:sz w:val="22"/>
                <w:szCs w:val="22"/>
                <w:u w:val="single"/>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Relationships Education</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that most friendships have ups and downs, and that these can often be worked through so that the friendship is repaired or even strengthened, and that resorting to violence is never right</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practical steps they can take in a range of different contexts to improve or support respectful relationships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about different types of bullying (including cyberbullying), the impact of bullying, responsibilities of bystanders (primarily reporting bullying to an adult) and how to get help</w:t>
            </w:r>
          </w:p>
          <w:p w:rsidR="00240954" w:rsidRPr="00433B37" w:rsidRDefault="00240954" w:rsidP="004A3438">
            <w:pPr>
              <w:rPr>
                <w:rFonts w:ascii="Calibri" w:eastAsia="Calibri" w:hAnsi="Calibri" w:cs="Arial"/>
                <w:color w:val="C00000"/>
                <w:sz w:val="18"/>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C00000"/>
                <w:sz w:val="18"/>
                <w:szCs w:val="22"/>
              </w:rPr>
              <w:t xml:space="preserve">- </w:t>
            </w:r>
            <w:r w:rsidRPr="00433B37">
              <w:rPr>
                <w:rFonts w:ascii="Calibri" w:eastAsia="Calibri" w:hAnsi="Calibri" w:cs="Arial"/>
                <w:color w:val="002060"/>
                <w:sz w:val="18"/>
                <w:szCs w:val="22"/>
              </w:rPr>
              <w:t>that mental wellbeing is a normal part of daily life, in the same way as physical health</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xml:space="preserve">- that there is a normal range of emotions (e.g. happiness, sadness, anger, fear, surprise, nervousness) and scale of emotions that all humans experience in </w:t>
            </w:r>
            <w:r w:rsidRPr="00433B37">
              <w:rPr>
                <w:rFonts w:ascii="Calibri" w:eastAsia="Calibri" w:hAnsi="Calibri" w:cs="Arial"/>
                <w:color w:val="002060"/>
                <w:sz w:val="18"/>
                <w:szCs w:val="22"/>
              </w:rPr>
              <w:lastRenderedPageBreak/>
              <w:t>relation to different experiences and situations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bullying (including cyberbullying) has a negative and often lasting impact on mental wellbeing</w:t>
            </w:r>
          </w:p>
          <w:p w:rsidR="00240954" w:rsidRPr="00433B37" w:rsidRDefault="00240954" w:rsidP="004A3438">
            <w:pPr>
              <w:jc w:val="center"/>
              <w:rPr>
                <w:rFonts w:ascii="Calibri" w:eastAsia="Calibri" w:hAnsi="Calibri"/>
                <w:sz w:val="22"/>
                <w:szCs w:val="22"/>
                <w:u w:val="single"/>
              </w:rPr>
            </w:pP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Money and work</w:t>
            </w:r>
          </w:p>
          <w:p w:rsidR="00240954" w:rsidRPr="00433B37" w:rsidRDefault="00240954" w:rsidP="004A3438">
            <w:pPr>
              <w:jc w:val="center"/>
              <w:rPr>
                <w:rFonts w:ascii="Calibri" w:eastAsia="Calibri" w:hAnsi="Calibri" w:cs="Arial"/>
                <w:b/>
                <w:sz w:val="22"/>
                <w:szCs w:val="22"/>
                <w:u w:val="single"/>
              </w:rPr>
            </w:pPr>
          </w:p>
          <w:p w:rsidR="00240954" w:rsidRPr="00433B37" w:rsidRDefault="00240954" w:rsidP="004A3438">
            <w:pPr>
              <w:jc w:val="center"/>
              <w:rPr>
                <w:rFonts w:ascii="Calibri" w:eastAsia="Calibri" w:hAnsi="Calibri" w:cs="Arial"/>
                <w:sz w:val="18"/>
                <w:szCs w:val="22"/>
              </w:rPr>
            </w:pPr>
            <w:r w:rsidRPr="00433B37">
              <w:rPr>
                <w:rFonts w:ascii="Calibri" w:eastAsia="Calibri" w:hAnsi="Calibri" w:cs="Arial"/>
                <w:sz w:val="18"/>
                <w:szCs w:val="22"/>
              </w:rPr>
              <w:t xml:space="preserve">Identifying job interests and aspirations; what influences career choices; workplace stereo-types </w:t>
            </w:r>
          </w:p>
          <w:p w:rsidR="00240954" w:rsidRPr="00433B37" w:rsidRDefault="00240954" w:rsidP="004A3438">
            <w:pPr>
              <w:rPr>
                <w:rFonts w:ascii="Calibri" w:eastAsia="Calibri" w:hAnsi="Calibri" w:cs="Arial"/>
                <w:sz w:val="18"/>
                <w:szCs w:val="20"/>
                <w:lang w:bidi="x-none"/>
              </w:rPr>
            </w:pP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to identify jobs that they might like to do in the future</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about the role ambition can play in achieving a future career</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how or why someone might choose a certain career</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about what might influence people’s decisions about a job or career, including pay, working conditions, personal interests, strengths and qualities, family, values</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the importance of diversity and inclusion to promote people’s career opportunities</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about stereotyping in the workplace, its impact and how to challenge it</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that there is a variety of routes into work e.g. college, apprenticeships, university,</w:t>
            </w:r>
          </w:p>
          <w:p w:rsidR="00240954" w:rsidRPr="00433B37" w:rsidRDefault="00240954" w:rsidP="004A3438">
            <w:pPr>
              <w:jc w:val="center"/>
              <w:rPr>
                <w:rFonts w:ascii="Calibri" w:eastAsia="Calibri" w:hAnsi="Calibri" w:cs="Arial"/>
                <w:sz w:val="18"/>
                <w:szCs w:val="20"/>
                <w:lang w:bidi="x-none"/>
              </w:rPr>
            </w:pPr>
            <w:r w:rsidRPr="00433B37">
              <w:rPr>
                <w:rFonts w:ascii="Calibri" w:eastAsia="Calibri" w:hAnsi="Calibri" w:cs="Arial"/>
                <w:sz w:val="18"/>
                <w:szCs w:val="20"/>
                <w:lang w:bidi="x-none"/>
              </w:rPr>
              <w:t>Training</w:t>
            </w:r>
          </w:p>
          <w:p w:rsidR="00240954" w:rsidRPr="00433B37" w:rsidRDefault="00240954" w:rsidP="004A3438">
            <w:pPr>
              <w:jc w:val="center"/>
              <w:rPr>
                <w:rFonts w:ascii="Calibri" w:eastAsia="Calibri" w:hAnsi="Calibri" w:cs="Arial"/>
                <w:b/>
                <w:sz w:val="22"/>
                <w:szCs w:val="22"/>
                <w:u w:val="single"/>
              </w:rPr>
            </w:pPr>
          </w:p>
          <w:p w:rsidR="00240954" w:rsidRPr="00433B37" w:rsidRDefault="00240954" w:rsidP="004A3438">
            <w:pPr>
              <w:jc w:val="center"/>
              <w:rPr>
                <w:rFonts w:ascii="Calibri" w:eastAsia="Calibri" w:hAnsi="Calibri"/>
                <w:sz w:val="22"/>
                <w:szCs w:val="22"/>
                <w:u w:val="single"/>
              </w:rPr>
            </w:pPr>
          </w:p>
        </w:tc>
        <w:tc>
          <w:tcPr>
            <w:tcW w:w="3494" w:type="dxa"/>
            <w:shd w:val="clear" w:color="auto" w:fill="auto"/>
          </w:tcPr>
          <w:p w:rsidR="00240954" w:rsidRPr="00433B37" w:rsidRDefault="00240954" w:rsidP="004A3438">
            <w:pPr>
              <w:jc w:val="center"/>
              <w:rPr>
                <w:rFonts w:ascii="Arial" w:eastAsia="Calibri" w:hAnsi="Arial" w:cs="Arial"/>
                <w:b/>
                <w:sz w:val="20"/>
                <w:szCs w:val="20"/>
                <w:u w:val="single"/>
              </w:rPr>
            </w:pPr>
            <w:r w:rsidRPr="00433B37">
              <w:rPr>
                <w:rFonts w:ascii="Calibri" w:eastAsia="Calibri" w:hAnsi="Calibri"/>
                <w:b/>
                <w:sz w:val="22"/>
                <w:szCs w:val="22"/>
                <w:u w:val="single"/>
              </w:rPr>
              <w:lastRenderedPageBreak/>
              <w:t>Don’t Rub It in Rub It Out</w:t>
            </w:r>
          </w:p>
          <w:p w:rsidR="00240954" w:rsidRPr="00433B37" w:rsidRDefault="00240954" w:rsidP="004A3438">
            <w:pPr>
              <w:jc w:val="center"/>
              <w:rPr>
                <w:rFonts w:ascii="Calibri" w:eastAsia="Calibri" w:hAnsi="Calibri"/>
                <w:i/>
                <w:sz w:val="22"/>
                <w:szCs w:val="22"/>
                <w:u w:val="single"/>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Relationships Education</w:t>
            </w: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most friendships have ups and downs, and that these can often be worked through so that the friendship is repaired or even strengthened, and that resorting to violence is never right</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practical steps they can take in a range of different contexts to improve or support respectful relationships</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how to recognise who to trust and who not to trust, how to judge when a friendship is making them feel unhappy or uncomfortable, managing conflict, how to manage these situations and how to seek help or advice from others, if needed</w:t>
            </w:r>
          </w:p>
          <w:p w:rsidR="00240954" w:rsidRPr="00433B37" w:rsidRDefault="00240954" w:rsidP="004A3438">
            <w:pPr>
              <w:rPr>
                <w:rFonts w:ascii="Calibri" w:eastAsia="Calibri" w:hAnsi="Calibri"/>
                <w:color w:val="C00000"/>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that people sometimes behave differently online, including by pretending to be someone they are not</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C00000"/>
                <w:sz w:val="18"/>
                <w:szCs w:val="22"/>
              </w:rPr>
            </w:pPr>
            <w:r w:rsidRPr="00433B37">
              <w:rPr>
                <w:rFonts w:ascii="Calibri" w:eastAsia="Calibri" w:hAnsi="Calibri"/>
                <w:color w:val="C00000"/>
                <w:sz w:val="18"/>
                <w:szCs w:val="22"/>
              </w:rPr>
              <w:t>- about different types of bullying (including cyberbullying), the impact of bullying, responsibilities of bystanders (primarily reporting bullying to an adult) and how to get help</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sz w:val="22"/>
                <w:szCs w:val="22"/>
              </w:rPr>
            </w:pPr>
            <w:r w:rsidRPr="00433B37">
              <w:rPr>
                <w:rFonts w:ascii="Calibri" w:eastAsia="Calibri" w:hAnsi="Calibri"/>
                <w:color w:val="002060"/>
                <w:sz w:val="18"/>
                <w:szCs w:val="22"/>
              </w:rPr>
              <w:t>- that bullying (including cyberbullying) has a negative and often lasting impact on mental wellbeing</w:t>
            </w:r>
          </w:p>
        </w:tc>
      </w:tr>
      <w:tr w:rsidR="00240954" w:rsidRPr="00433B37" w:rsidTr="004A3438">
        <w:trPr>
          <w:trHeight w:val="77"/>
        </w:trPr>
        <w:tc>
          <w:tcPr>
            <w:tcW w:w="1413"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lastRenderedPageBreak/>
              <w:t>Summer 1</w:t>
            </w:r>
          </w:p>
        </w:tc>
        <w:tc>
          <w:tcPr>
            <w:tcW w:w="3493" w:type="dxa"/>
            <w:shd w:val="clear" w:color="auto" w:fill="auto"/>
          </w:tcPr>
          <w:p w:rsidR="00240954" w:rsidRPr="00433B37" w:rsidRDefault="00240954" w:rsidP="004A3438">
            <w:pPr>
              <w:jc w:val="center"/>
              <w:rPr>
                <w:rFonts w:ascii="Calibri" w:eastAsia="Calibri" w:hAnsi="Calibri" w:cs="Arial"/>
                <w:b/>
                <w:sz w:val="22"/>
                <w:szCs w:val="16"/>
                <w:u w:val="single"/>
              </w:rPr>
            </w:pPr>
            <w:r w:rsidRPr="00433B37">
              <w:rPr>
                <w:rFonts w:ascii="Calibri" w:eastAsia="Calibri" w:hAnsi="Calibri" w:cs="Arial"/>
                <w:b/>
                <w:sz w:val="22"/>
                <w:szCs w:val="16"/>
                <w:u w:val="single"/>
              </w:rPr>
              <w:t>Fake is A Mistake</w:t>
            </w:r>
          </w:p>
          <w:p w:rsidR="00240954" w:rsidRPr="00E80F47" w:rsidRDefault="00240954" w:rsidP="004A3438">
            <w:pPr>
              <w:widowControl w:val="0"/>
              <w:autoSpaceDE w:val="0"/>
              <w:autoSpaceDN w:val="0"/>
              <w:spacing w:before="14" w:line="211" w:lineRule="exact"/>
              <w:ind w:left="84"/>
              <w:jc w:val="center"/>
              <w:rPr>
                <w:rFonts w:ascii="Lato Light" w:eastAsia="Lato Light" w:hAnsi="Lato Light" w:cs="Lato Light"/>
                <w:sz w:val="18"/>
                <w:szCs w:val="22"/>
                <w:u w:val="single"/>
                <w:lang w:eastAsia="en-GB" w:bidi="en-GB"/>
              </w:rPr>
            </w:pPr>
            <w:r w:rsidRPr="00E80F47">
              <w:rPr>
                <w:rFonts w:ascii="Lato Light" w:eastAsia="Lato Light" w:hAnsi="Lato Light" w:cs="Lato Light"/>
                <w:sz w:val="18"/>
                <w:szCs w:val="22"/>
                <w:u w:val="single"/>
                <w:lang w:eastAsia="en-GB" w:bidi="en-GB"/>
              </w:rPr>
              <w:t>Physical Health and Mental Wellbeing</w:t>
            </w:r>
          </w:p>
          <w:p w:rsidR="00240954" w:rsidRPr="00433B37" w:rsidRDefault="00240954" w:rsidP="004A3438">
            <w:pPr>
              <w:jc w:val="center"/>
              <w:rPr>
                <w:rFonts w:ascii="Calibri" w:eastAsia="Calibri" w:hAnsi="Calibri" w:cs="Arial"/>
                <w:i/>
                <w:sz w:val="16"/>
                <w:szCs w:val="22"/>
              </w:rPr>
            </w:pPr>
            <w:r w:rsidRPr="00433B37">
              <w:rPr>
                <w:rFonts w:ascii="Calibri" w:eastAsia="Calibri" w:hAnsi="Calibri" w:cs="Arial"/>
                <w:i/>
                <w:sz w:val="16"/>
                <w:szCs w:val="22"/>
              </w:rPr>
              <w:t>Identify similarities and differences between males and females</w:t>
            </w:r>
          </w:p>
          <w:p w:rsidR="00240954" w:rsidRPr="00433B37" w:rsidRDefault="00240954" w:rsidP="004A3438">
            <w:pPr>
              <w:jc w:val="center"/>
              <w:rPr>
                <w:rFonts w:ascii="Calibri" w:eastAsia="Calibri" w:hAnsi="Calibri" w:cs="Arial"/>
                <w:sz w:val="16"/>
                <w:szCs w:val="22"/>
              </w:rPr>
            </w:pPr>
            <w:r w:rsidRPr="00433B37">
              <w:rPr>
                <w:rFonts w:ascii="Calibri" w:eastAsia="Calibri" w:hAnsi="Calibri" w:cs="Arial"/>
                <w:sz w:val="16"/>
                <w:szCs w:val="22"/>
              </w:rPr>
              <w:t>Recap on Year 1 Science objective from national curriculum</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identify, name, draw and label the basic parts of the human body and say which part of the body is associated with each sense.</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u w:val="single"/>
              </w:rPr>
            </w:pPr>
            <w:r w:rsidRPr="00433B37">
              <w:rPr>
                <w:rFonts w:ascii="Calibri" w:eastAsia="Calibri" w:hAnsi="Calibri" w:cs="Arial"/>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u w:val="single"/>
              </w:rPr>
            </w:pPr>
            <w:r w:rsidRPr="00433B37">
              <w:rPr>
                <w:rFonts w:ascii="Calibri" w:eastAsia="Calibri" w:hAnsi="Calibri" w:cs="Arial"/>
                <w:color w:val="002060"/>
                <w:sz w:val="18"/>
                <w:szCs w:val="22"/>
              </w:rPr>
              <w:t>- that each person’s body belongs to them, and the differences between appropriate and inappropriate or unsafe physical, and other, contact</w:t>
            </w:r>
          </w:p>
          <w:p w:rsidR="00240954" w:rsidRPr="00433B37" w:rsidRDefault="00240954" w:rsidP="004A3438">
            <w:pPr>
              <w:rPr>
                <w:rFonts w:ascii="Calibri" w:eastAsia="Calibri" w:hAnsi="Calibri" w:cs="Arial"/>
                <w:color w:val="002060"/>
                <w:sz w:val="18"/>
                <w:szCs w:val="22"/>
                <w:highlight w:val="yellow"/>
              </w:rPr>
            </w:pPr>
          </w:p>
          <w:p w:rsidR="00240954" w:rsidRPr="00433B37" w:rsidRDefault="00240954" w:rsidP="004A3438">
            <w:pPr>
              <w:jc w:val="center"/>
              <w:rPr>
                <w:rFonts w:ascii="Calibri" w:eastAsia="Calibri" w:hAnsi="Calibri" w:cs="Arial"/>
                <w:sz w:val="14"/>
                <w:szCs w:val="22"/>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xml:space="preserve">- the characteristics of friendships, including mutual respect, truthfulness, trustworthiness, loyalty, kindness, generosity, trust, </w:t>
            </w:r>
            <w:r w:rsidRPr="00433B37">
              <w:rPr>
                <w:rFonts w:ascii="Calibri" w:eastAsia="Calibri" w:hAnsi="Calibri" w:cs="Arial"/>
                <w:color w:val="C00000"/>
                <w:sz w:val="18"/>
                <w:szCs w:val="22"/>
              </w:rPr>
              <w:lastRenderedPageBreak/>
              <w:t>sharing interests and experiences and support with problems and difficulties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that people sometimes behave differently online, including by pretending to be someone they are not</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s="Arial"/>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be a discerning consumer of information online including understanding that information, including that from search engines, is ranked, selected and targeted</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there is a normal range of emotions (e.g. happiness, sadness, anger, fear, surprise, nervousness) and scale of emotions that all humans experience in relation to different experiences and situations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recognise and report feelings of being unsafe or feeling bad about any adult</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the facts and science relating to allergies, immunisation and vaccination</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Money and work</w:t>
            </w:r>
          </w:p>
          <w:p w:rsidR="00240954" w:rsidRPr="00433B37" w:rsidRDefault="00240954" w:rsidP="004A3438">
            <w:pPr>
              <w:jc w:val="center"/>
              <w:rPr>
                <w:rFonts w:ascii="Calibri" w:eastAsia="Calibri" w:hAnsi="Calibri" w:cs="Arial"/>
                <w:b/>
                <w:sz w:val="22"/>
                <w:szCs w:val="22"/>
                <w:u w:val="single"/>
              </w:rPr>
            </w:pPr>
          </w:p>
          <w:p w:rsidR="00240954" w:rsidRPr="00433B37" w:rsidRDefault="00240954" w:rsidP="004A3438">
            <w:pPr>
              <w:jc w:val="center"/>
              <w:rPr>
                <w:rFonts w:ascii="Calibri" w:eastAsia="Calibri" w:hAnsi="Calibri" w:cs="Arial"/>
                <w:sz w:val="18"/>
                <w:szCs w:val="22"/>
              </w:rPr>
            </w:pPr>
            <w:r w:rsidRPr="00433B37">
              <w:rPr>
                <w:rFonts w:ascii="Calibri" w:eastAsia="Calibri" w:hAnsi="Calibri" w:cs="Arial"/>
                <w:sz w:val="18"/>
                <w:szCs w:val="22"/>
              </w:rPr>
              <w:t xml:space="preserve">Different jobs and skills; job stereotypes; setting personal goals. </w:t>
            </w:r>
          </w:p>
          <w:p w:rsidR="00240954" w:rsidRPr="00433B37" w:rsidRDefault="00240954" w:rsidP="004A3438">
            <w:pPr>
              <w:rPr>
                <w:rFonts w:ascii="Arial" w:eastAsia="Calibri" w:hAnsi="Arial" w:cs="Arial"/>
                <w:b/>
                <w:sz w:val="20"/>
                <w:szCs w:val="20"/>
                <w:lang w:bidi="x-none"/>
              </w:rPr>
            </w:pP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about jobs that people may have from different sectors e.g. teachers, business</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lastRenderedPageBreak/>
              <w:t>people, charity work</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that people can have more than one job at once or over their lifetime</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about common myths and gender stereotypes related to work</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to challenge stereotypes through examples of role models in different fields of work</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e.g. women in STEM</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about some of the skills needed to do a job, such as teamwork and decision-making</w:t>
            </w:r>
          </w:p>
          <w:p w:rsidR="00240954" w:rsidRPr="00433B37" w:rsidRDefault="00240954" w:rsidP="004A3438">
            <w:pPr>
              <w:rPr>
                <w:rFonts w:ascii="Calibri" w:eastAsia="Calibri" w:hAnsi="Calibri" w:cs="Arial"/>
                <w:sz w:val="18"/>
                <w:szCs w:val="20"/>
                <w:lang w:bidi="x-none"/>
              </w:rPr>
            </w:pPr>
            <w:r w:rsidRPr="00433B37">
              <w:rPr>
                <w:rFonts w:ascii="Calibri" w:eastAsia="Calibri" w:hAnsi="Calibri" w:cs="Arial"/>
                <w:sz w:val="18"/>
                <w:szCs w:val="20"/>
                <w:lang w:bidi="x-none"/>
              </w:rPr>
              <w:t>- to recognise their interests, skills and achievements and how these might link to future jobs</w:t>
            </w:r>
          </w:p>
          <w:p w:rsidR="00240954" w:rsidRPr="00433B37" w:rsidRDefault="00240954" w:rsidP="004A3438">
            <w:pPr>
              <w:rPr>
                <w:rFonts w:ascii="Calibri" w:eastAsia="Calibri" w:hAnsi="Calibri" w:cs="Arial"/>
                <w:sz w:val="22"/>
                <w:szCs w:val="22"/>
              </w:rPr>
            </w:pPr>
            <w:r w:rsidRPr="00433B37">
              <w:rPr>
                <w:rFonts w:ascii="Calibri" w:eastAsia="Calibri" w:hAnsi="Calibri" w:cs="Arial"/>
                <w:sz w:val="18"/>
                <w:szCs w:val="20"/>
                <w:lang w:bidi="x-none"/>
              </w:rPr>
              <w:t>- how to set goals that they would like to achieve this year e.g. learn a new hobby</w:t>
            </w:r>
          </w:p>
        </w:tc>
        <w:tc>
          <w:tcPr>
            <w:tcW w:w="3494" w:type="dxa"/>
            <w:shd w:val="clear" w:color="auto" w:fill="auto"/>
          </w:tcPr>
          <w:p w:rsidR="00240954" w:rsidRPr="00433B37" w:rsidRDefault="00240954" w:rsidP="004A3438">
            <w:pPr>
              <w:jc w:val="center"/>
              <w:rPr>
                <w:rFonts w:ascii="Calibri" w:eastAsia="Calibri" w:hAnsi="Calibri" w:cs="Arial"/>
                <w:b/>
                <w:sz w:val="22"/>
                <w:szCs w:val="16"/>
                <w:u w:val="single"/>
              </w:rPr>
            </w:pPr>
            <w:r w:rsidRPr="00433B37">
              <w:rPr>
                <w:rFonts w:ascii="Calibri" w:eastAsia="Calibri" w:hAnsi="Calibri" w:cs="Arial"/>
                <w:b/>
                <w:sz w:val="22"/>
                <w:szCs w:val="16"/>
                <w:u w:val="single"/>
              </w:rPr>
              <w:lastRenderedPageBreak/>
              <w:t>Fake is A Mistake</w:t>
            </w:r>
          </w:p>
          <w:p w:rsidR="00240954" w:rsidRPr="00433B37" w:rsidRDefault="00240954" w:rsidP="004A3438">
            <w:pPr>
              <w:jc w:val="center"/>
              <w:rPr>
                <w:rFonts w:ascii="Arial" w:eastAsia="Calibri" w:hAnsi="Arial" w:cs="Arial"/>
                <w:sz w:val="16"/>
                <w:szCs w:val="18"/>
                <w:u w:val="single"/>
              </w:rPr>
            </w:pPr>
            <w:r w:rsidRPr="00433B37">
              <w:rPr>
                <w:rFonts w:ascii="Arial" w:eastAsia="Calibri" w:hAnsi="Arial" w:cs="Arial"/>
                <w:sz w:val="16"/>
                <w:szCs w:val="18"/>
                <w:u w:val="single"/>
              </w:rPr>
              <w:t>Physical Health and Mental Wellbeing</w:t>
            </w:r>
          </w:p>
          <w:p w:rsidR="00240954" w:rsidRPr="00433B37" w:rsidRDefault="00240954" w:rsidP="004A3438">
            <w:pPr>
              <w:jc w:val="center"/>
              <w:rPr>
                <w:rFonts w:ascii="Arial" w:eastAsia="Calibri" w:hAnsi="Arial" w:cs="Arial"/>
                <w:i/>
                <w:sz w:val="14"/>
                <w:szCs w:val="18"/>
              </w:rPr>
            </w:pPr>
            <w:r w:rsidRPr="00433B37">
              <w:rPr>
                <w:rFonts w:ascii="Arial" w:eastAsia="Calibri" w:hAnsi="Arial" w:cs="Arial"/>
                <w:i/>
                <w:sz w:val="14"/>
                <w:szCs w:val="18"/>
              </w:rPr>
              <w:t>Explain how humans change as they get older, both physically and emotionally</w:t>
            </w:r>
          </w:p>
          <w:p w:rsidR="00240954" w:rsidRPr="00433B37" w:rsidRDefault="00240954" w:rsidP="004A3438">
            <w:pPr>
              <w:jc w:val="center"/>
              <w:rPr>
                <w:rFonts w:ascii="Calibri" w:eastAsia="Calibri" w:hAnsi="Calibri" w:cs="Arial"/>
                <w:sz w:val="16"/>
                <w:szCs w:val="22"/>
              </w:rPr>
            </w:pPr>
            <w:r w:rsidRPr="00433B37">
              <w:rPr>
                <w:rFonts w:ascii="Calibri" w:eastAsia="Calibri" w:hAnsi="Calibri" w:cs="Arial"/>
                <w:sz w:val="16"/>
                <w:szCs w:val="22"/>
              </w:rPr>
              <w:t>Recap on Year 2 Science objective from national curriculum</w:t>
            </w:r>
          </w:p>
          <w:p w:rsidR="00240954" w:rsidRPr="00433B37" w:rsidRDefault="00240954" w:rsidP="004A3438">
            <w:pPr>
              <w:rPr>
                <w:rFonts w:ascii="Calibri" w:eastAsia="Calibri" w:hAnsi="Calibri" w:cs="Arial"/>
                <w:sz w:val="18"/>
                <w:szCs w:val="22"/>
              </w:rPr>
            </w:pPr>
            <w:r w:rsidRPr="00433B37">
              <w:rPr>
                <w:rFonts w:ascii="Calibri" w:eastAsia="Calibri" w:hAnsi="Calibri" w:cs="Arial"/>
                <w:sz w:val="18"/>
                <w:szCs w:val="22"/>
              </w:rPr>
              <w:t>notice that animals, including humans, have offspring which grow into adults</w:t>
            </w:r>
          </w:p>
          <w:p w:rsidR="00240954" w:rsidRPr="00433B37" w:rsidRDefault="00240954" w:rsidP="004A3438">
            <w:pPr>
              <w:rPr>
                <w:rFonts w:ascii="Calibri" w:eastAsia="Calibri" w:hAnsi="Calibri" w:cs="Calibri"/>
                <w:sz w:val="16"/>
                <w:szCs w:val="18"/>
              </w:rPr>
            </w:pPr>
            <w:r w:rsidRPr="00433B37">
              <w:rPr>
                <w:rFonts w:ascii="Calibri" w:eastAsia="Calibri" w:hAnsi="Calibri" w:cs="Calibri"/>
                <w:sz w:val="16"/>
                <w:szCs w:val="18"/>
              </w:rPr>
              <w:t>(The focus at this stage should be on questions that help pupils to recognise growth; they should not be expected to understand how reproduction occurs. Growing into adults can include reference to baby, toddler, child, teenager, adult)</w:t>
            </w:r>
          </w:p>
          <w:p w:rsidR="00240954" w:rsidRPr="00433B37" w:rsidRDefault="00240954" w:rsidP="004A3438">
            <w:pPr>
              <w:rPr>
                <w:rFonts w:ascii="Calibri" w:eastAsia="Calibri" w:hAnsi="Calibri" w:cs="Calibri"/>
                <w:sz w:val="16"/>
                <w:szCs w:val="18"/>
                <w:u w:val="single"/>
              </w:rPr>
            </w:pPr>
            <w:r w:rsidRPr="00433B37">
              <w:rPr>
                <w:rFonts w:ascii="Calibri" w:eastAsia="Calibri" w:hAnsi="Calibri" w:cs="Calibri"/>
                <w:sz w:val="16"/>
                <w:szCs w:val="18"/>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the benefits of physical exercise, time outdoors, community participation, voluntary and service-based activity on mental wellbeing and happiness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Calibri"/>
                <w:sz w:val="16"/>
                <w:szCs w:val="18"/>
                <w:u w:val="single"/>
              </w:rPr>
            </w:pPr>
          </w:p>
          <w:p w:rsidR="00240954" w:rsidRPr="00433B37" w:rsidRDefault="00240954" w:rsidP="004A3438">
            <w:pPr>
              <w:jc w:val="center"/>
              <w:rPr>
                <w:rFonts w:ascii="Calibri" w:eastAsia="Calibri" w:hAnsi="Calibri" w:cs="Calibri"/>
                <w:sz w:val="16"/>
                <w:szCs w:val="18"/>
                <w:u w:val="single"/>
              </w:rPr>
            </w:pPr>
            <w:r w:rsidRPr="00433B37">
              <w:rPr>
                <w:rFonts w:ascii="Calibri" w:eastAsia="Calibri" w:hAnsi="Calibri" w:cs="Calibri"/>
                <w:sz w:val="16"/>
                <w:szCs w:val="18"/>
                <w:u w:val="single"/>
              </w:rPr>
              <w:t xml:space="preserve"> </w:t>
            </w: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the importance of respecting others, even when they are very different from them (for example, physically, in character, personality or backgrounds), or make different choices or have different preferences or beliefs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that healthy friendships are positive and welcoming towards others, and do not make others feel lonely or excluded</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the characteristics of healthy family life, commitment to each other, including in times of difficulty, protection and care for children and other family members, the importance of spending time together and sharing each other’s lives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xml:space="preserve">- how to recognise who to trust and who not to trust, how to judge when a friendship is making them feel unhappy or </w:t>
            </w:r>
            <w:r w:rsidRPr="00433B37">
              <w:rPr>
                <w:rFonts w:ascii="Calibri" w:eastAsia="Calibri" w:hAnsi="Calibri" w:cs="Arial"/>
                <w:color w:val="C00000"/>
                <w:sz w:val="18"/>
                <w:szCs w:val="22"/>
              </w:rPr>
              <w:lastRenderedPageBreak/>
              <w:t>uncomfortable, managing conflict, how to manage these situations and how to seek help or advice from others, if needed</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the importance of permission-seeking and giving in relationships with friends, peers and adults</w:t>
            </w:r>
          </w:p>
          <w:p w:rsidR="00240954" w:rsidRPr="00433B37" w:rsidRDefault="00240954" w:rsidP="004A3438">
            <w:pPr>
              <w:rPr>
                <w:rFonts w:ascii="Calibri" w:eastAsia="Calibri" w:hAnsi="Calibri" w:cs="Arial"/>
                <w:color w:val="C00000"/>
                <w:sz w:val="18"/>
                <w:szCs w:val="22"/>
                <w:u w:val="single"/>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what sorts of boundaries are appropriate in friendships with peers and others (including in a digital context)</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how to recognise and report feelings of being unsafe or feeling bad about any adult</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the facts about legal and illegal harmful substances and associated risks, including smoking, alcohol use and drug-taking</w:t>
            </w: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Money and work</w:t>
            </w:r>
          </w:p>
          <w:p w:rsidR="00240954" w:rsidRPr="00433B37" w:rsidRDefault="00240954" w:rsidP="004A3438">
            <w:pPr>
              <w:jc w:val="center"/>
              <w:rPr>
                <w:rFonts w:ascii="Calibri" w:eastAsia="Calibri" w:hAnsi="Calibri" w:cs="Arial"/>
                <w:b/>
                <w:sz w:val="22"/>
                <w:szCs w:val="22"/>
                <w:u w:val="single"/>
              </w:rPr>
            </w:pPr>
          </w:p>
          <w:p w:rsidR="00240954" w:rsidRPr="00433B37" w:rsidRDefault="00240954" w:rsidP="004A3438">
            <w:pPr>
              <w:jc w:val="center"/>
              <w:rPr>
                <w:rFonts w:ascii="Calibri" w:eastAsia="Calibri" w:hAnsi="Calibri" w:cs="Arial"/>
                <w:sz w:val="18"/>
                <w:szCs w:val="22"/>
              </w:rPr>
            </w:pPr>
            <w:r w:rsidRPr="00433B37">
              <w:rPr>
                <w:rFonts w:ascii="Calibri" w:eastAsia="Calibri" w:hAnsi="Calibri" w:cs="Arial"/>
                <w:sz w:val="18"/>
                <w:szCs w:val="22"/>
              </w:rPr>
              <w:t xml:space="preserve">Making decisions about money; using and keeping money safe. </w:t>
            </w:r>
          </w:p>
          <w:p w:rsidR="00240954" w:rsidRPr="00433B37" w:rsidRDefault="00240954" w:rsidP="004A3438">
            <w:pPr>
              <w:jc w:val="center"/>
              <w:rPr>
                <w:rFonts w:ascii="Calibri" w:eastAsia="Calibri" w:hAnsi="Calibri" w:cs="Arial"/>
                <w:sz w:val="18"/>
                <w:szCs w:val="22"/>
              </w:rPr>
            </w:pP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people make different spending decisions based on their budget, values and</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Needs</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to keep track of money and why it is important to know how much is being spent</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about different ways to pay for things such as cash, cards, e-payment and the</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reasons for using them</w:t>
            </w:r>
          </w:p>
          <w:p w:rsidR="00240954" w:rsidRPr="00433B37" w:rsidRDefault="00240954" w:rsidP="004A3438">
            <w:pPr>
              <w:rPr>
                <w:rFonts w:ascii="Calibri" w:eastAsia="Calibri" w:hAnsi="Calibri"/>
                <w:color w:val="002060"/>
                <w:sz w:val="18"/>
                <w:szCs w:val="22"/>
              </w:rPr>
            </w:pPr>
            <w:r w:rsidRPr="00433B37">
              <w:rPr>
                <w:rFonts w:ascii="Calibri" w:eastAsia="Calibri" w:hAnsi="Calibri"/>
                <w:sz w:val="18"/>
                <w:szCs w:val="22"/>
              </w:rPr>
              <w:t>- that how people spend money can have positive or negative effects on others e.g. charities, single use plastics</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sz w:val="18"/>
                <w:szCs w:val="22"/>
              </w:rPr>
            </w:pPr>
          </w:p>
        </w:tc>
        <w:tc>
          <w:tcPr>
            <w:tcW w:w="3494" w:type="dxa"/>
            <w:shd w:val="clear" w:color="auto" w:fill="auto"/>
          </w:tcPr>
          <w:p w:rsidR="00240954" w:rsidRPr="00433B37" w:rsidRDefault="00240954" w:rsidP="004A3438">
            <w:pPr>
              <w:jc w:val="center"/>
              <w:rPr>
                <w:rFonts w:ascii="Calibri" w:eastAsia="Calibri" w:hAnsi="Calibri" w:cs="Arial"/>
                <w:b/>
                <w:sz w:val="22"/>
                <w:szCs w:val="16"/>
                <w:u w:val="single"/>
              </w:rPr>
            </w:pPr>
            <w:r w:rsidRPr="00433B37">
              <w:rPr>
                <w:rFonts w:ascii="Calibri" w:eastAsia="Calibri" w:hAnsi="Calibri" w:cs="Arial"/>
                <w:b/>
                <w:sz w:val="22"/>
                <w:szCs w:val="16"/>
                <w:u w:val="single"/>
              </w:rPr>
              <w:lastRenderedPageBreak/>
              <w:t>Fake is A Mistake</w:t>
            </w:r>
          </w:p>
          <w:p w:rsidR="00240954" w:rsidRPr="00433B37" w:rsidRDefault="00240954" w:rsidP="004A3438">
            <w:pPr>
              <w:rPr>
                <w:rFonts w:ascii="Arial" w:eastAsia="Calibri" w:hAnsi="Arial" w:cs="Arial"/>
                <w:sz w:val="14"/>
                <w:szCs w:val="18"/>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the characteristics of friendships, including mutual respect, truthfulness, trustworthiness, loyalty, kindness, generosity, trust, sharing interests and experiences and support with problems and difficulties</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18"/>
              </w:rPr>
            </w:pPr>
            <w:r w:rsidRPr="00433B37">
              <w:rPr>
                <w:rFonts w:ascii="Calibri" w:eastAsia="Calibri" w:hAnsi="Calibri" w:cs="Arial"/>
                <w:color w:val="C00000"/>
                <w:sz w:val="18"/>
                <w:szCs w:val="18"/>
              </w:rPr>
              <w:t>- that people sometimes behave differently online, including by pretending to be someone they are not</w:t>
            </w:r>
          </w:p>
          <w:p w:rsidR="00240954" w:rsidRPr="00433B37" w:rsidRDefault="00240954" w:rsidP="004A3438">
            <w:pPr>
              <w:rPr>
                <w:rFonts w:ascii="Calibri" w:eastAsia="Calibri" w:hAnsi="Calibri" w:cs="Arial"/>
                <w:color w:val="C00000"/>
                <w:sz w:val="18"/>
                <w:szCs w:val="18"/>
              </w:rPr>
            </w:pPr>
            <w:r w:rsidRPr="00433B37">
              <w:rPr>
                <w:rFonts w:ascii="Calibri" w:eastAsia="Calibri" w:hAnsi="Calibri" w:cs="Arial"/>
                <w:color w:val="C00000"/>
                <w:sz w:val="18"/>
                <w:szCs w:val="18"/>
              </w:rPr>
              <w:t>- how important friendships are in making us feel happy and secure, and how people choose and make friends</w:t>
            </w:r>
          </w:p>
          <w:p w:rsidR="00240954" w:rsidRPr="00433B37" w:rsidRDefault="00240954" w:rsidP="004A3438">
            <w:pPr>
              <w:rPr>
                <w:rFonts w:ascii="Calibri" w:eastAsia="Calibri" w:hAnsi="Calibri" w:cs="Arial"/>
                <w:color w:val="C00000"/>
                <w:sz w:val="18"/>
                <w:szCs w:val="18"/>
              </w:rPr>
            </w:pPr>
          </w:p>
          <w:p w:rsidR="00240954" w:rsidRPr="00433B37" w:rsidRDefault="00240954" w:rsidP="004A3438">
            <w:pPr>
              <w:rPr>
                <w:rFonts w:ascii="Calibri" w:eastAsia="Calibri" w:hAnsi="Calibri" w:cs="Arial"/>
                <w:color w:val="C00000"/>
                <w:sz w:val="18"/>
                <w:szCs w:val="18"/>
              </w:rPr>
            </w:pPr>
            <w:r w:rsidRPr="00433B37">
              <w:rPr>
                <w:rFonts w:ascii="Calibri" w:eastAsia="Calibri" w:hAnsi="Calibri" w:cs="Arial"/>
                <w:color w:val="C00000"/>
                <w:sz w:val="18"/>
                <w:szCs w:val="18"/>
              </w:rPr>
              <w:t>- how to critically consider their online friendships and sources of information including awareness of the risks associated with people they have never met</w:t>
            </w:r>
          </w:p>
          <w:p w:rsidR="00240954" w:rsidRPr="00433B37" w:rsidRDefault="00240954" w:rsidP="004A3438">
            <w:pPr>
              <w:rPr>
                <w:rFonts w:ascii="Calibri" w:eastAsia="Calibri" w:hAnsi="Calibri" w:cs="Arial"/>
                <w:color w:val="C00000"/>
                <w:sz w:val="18"/>
                <w:szCs w:val="18"/>
              </w:rPr>
            </w:pPr>
          </w:p>
          <w:p w:rsidR="00240954" w:rsidRPr="00433B37" w:rsidRDefault="00240954" w:rsidP="004A3438">
            <w:pPr>
              <w:rPr>
                <w:rFonts w:ascii="Calibri" w:eastAsia="Calibri" w:hAnsi="Calibri" w:cs="Arial"/>
                <w:color w:val="C00000"/>
                <w:sz w:val="18"/>
                <w:szCs w:val="18"/>
              </w:rPr>
            </w:pPr>
            <w:r w:rsidRPr="00433B37">
              <w:rPr>
                <w:rFonts w:ascii="Calibri" w:eastAsia="Calibri" w:hAnsi="Calibri" w:cs="Arial"/>
                <w:color w:val="C00000"/>
                <w:sz w:val="18"/>
                <w:szCs w:val="18"/>
              </w:rPr>
              <w:t xml:space="preserve">- that healthy friendships are positive and welcoming </w:t>
            </w:r>
            <w:r w:rsidRPr="00433B37">
              <w:rPr>
                <w:rFonts w:ascii="Calibri" w:eastAsia="Calibri" w:hAnsi="Calibri" w:cs="Arial"/>
                <w:color w:val="C00000"/>
                <w:sz w:val="18"/>
                <w:szCs w:val="18"/>
              </w:rPr>
              <w:lastRenderedPageBreak/>
              <w:t>towards others, and do not make others feel lonely or excluded</w:t>
            </w:r>
          </w:p>
          <w:p w:rsidR="00240954" w:rsidRPr="00433B37" w:rsidRDefault="00240954" w:rsidP="004A3438">
            <w:pPr>
              <w:rPr>
                <w:rFonts w:ascii="Calibri" w:eastAsia="Calibri" w:hAnsi="Calibri" w:cs="Arial"/>
                <w:color w:val="C00000"/>
                <w:sz w:val="18"/>
                <w:szCs w:val="18"/>
              </w:rPr>
            </w:pPr>
          </w:p>
          <w:p w:rsidR="00240954" w:rsidRPr="00433B37" w:rsidRDefault="00240954" w:rsidP="004A3438">
            <w:pPr>
              <w:rPr>
                <w:rFonts w:ascii="Calibri" w:eastAsia="Calibri" w:hAnsi="Calibri" w:cs="Arial"/>
                <w:color w:val="C00000"/>
                <w:sz w:val="18"/>
                <w:szCs w:val="18"/>
              </w:rPr>
            </w:pPr>
            <w:r w:rsidRPr="00433B37">
              <w:rPr>
                <w:rFonts w:ascii="Calibri" w:eastAsia="Calibri" w:hAnsi="Calibri" w:cs="Arial"/>
                <w:color w:val="C00000"/>
                <w:sz w:val="18"/>
                <w:szCs w:val="18"/>
              </w:rPr>
              <w:t>- what sorts of boundaries are appropriate in friendships with peers and others (including in a digital context)</w:t>
            </w:r>
          </w:p>
          <w:p w:rsidR="00240954" w:rsidRPr="00433B37" w:rsidRDefault="00240954" w:rsidP="004A3438">
            <w:pPr>
              <w:rPr>
                <w:rFonts w:ascii="Calibri" w:eastAsia="Calibri" w:hAnsi="Calibri" w:cs="Arial"/>
                <w:color w:val="C00000"/>
                <w:sz w:val="18"/>
                <w:szCs w:val="18"/>
              </w:rPr>
            </w:pPr>
          </w:p>
          <w:p w:rsidR="00240954" w:rsidRPr="00433B37" w:rsidRDefault="00240954" w:rsidP="004A3438">
            <w:pPr>
              <w:rPr>
                <w:rFonts w:ascii="Calibri" w:eastAsia="Calibri" w:hAnsi="Calibri" w:cs="Arial"/>
                <w:color w:val="C00000"/>
                <w:sz w:val="18"/>
                <w:szCs w:val="18"/>
              </w:rPr>
            </w:pPr>
            <w:r w:rsidRPr="00433B37">
              <w:rPr>
                <w:rFonts w:ascii="Calibri" w:eastAsia="Calibri" w:hAnsi="Calibri" w:cs="Arial"/>
                <w:color w:val="C00000"/>
                <w:sz w:val="18"/>
                <w:szCs w:val="18"/>
              </w:rPr>
              <w:t>- where to get advice, for example family, school or other sources</w:t>
            </w:r>
          </w:p>
          <w:p w:rsidR="00240954" w:rsidRPr="00433B37" w:rsidRDefault="00240954" w:rsidP="004A3438">
            <w:pPr>
              <w:rPr>
                <w:rFonts w:ascii="Calibri" w:eastAsia="Calibri" w:hAnsi="Calibri" w:cs="Arial"/>
                <w:sz w:val="18"/>
                <w:szCs w:val="18"/>
              </w:rPr>
            </w:pP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be a discerning consumer of information online including understanding that information, including that from search engines, is ranked, selected and targeted</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shd w:val="clear" w:color="auto" w:fill="FFFFFF"/>
              <w:spacing w:after="75"/>
              <w:rPr>
                <w:rFonts w:ascii="Calibri" w:eastAsia="Calibri" w:hAnsi="Calibri" w:cs="Arial"/>
                <w:color w:val="002060"/>
                <w:sz w:val="18"/>
                <w:szCs w:val="29"/>
                <w:lang w:eastAsia="en-GB"/>
              </w:rPr>
            </w:pPr>
            <w:r w:rsidRPr="00433B37">
              <w:rPr>
                <w:rFonts w:ascii="Calibri" w:eastAsia="Calibri" w:hAnsi="Calibri" w:cs="Arial"/>
                <w:color w:val="002060"/>
                <w:sz w:val="18"/>
                <w:szCs w:val="29"/>
                <w:lang w:eastAsia="en-GB"/>
              </w:rPr>
              <w:t>- that there is a normal range of emotions (e.g. happiness, sadness, anger, fear, surprise, nervousness) and scale of emotions that all humans experience in relation to different experiences and situations</w:t>
            </w:r>
          </w:p>
          <w:p w:rsidR="00240954" w:rsidRPr="00433B37" w:rsidRDefault="00240954" w:rsidP="004A3438">
            <w:pPr>
              <w:shd w:val="clear" w:color="auto" w:fill="FFFFFF"/>
              <w:spacing w:after="75"/>
              <w:rPr>
                <w:rFonts w:ascii="Calibri" w:eastAsia="Calibri" w:hAnsi="Calibri" w:cs="Arial"/>
                <w:color w:val="002060"/>
                <w:sz w:val="18"/>
                <w:szCs w:val="29"/>
                <w:lang w:eastAsia="en-GB"/>
              </w:rPr>
            </w:pPr>
          </w:p>
          <w:p w:rsidR="00240954" w:rsidRPr="00433B37" w:rsidRDefault="00240954" w:rsidP="004A3438">
            <w:pPr>
              <w:shd w:val="clear" w:color="auto" w:fill="FFFFFF"/>
              <w:spacing w:after="75"/>
              <w:rPr>
                <w:rFonts w:ascii="Calibri" w:eastAsia="Calibri" w:hAnsi="Calibri" w:cs="Arial"/>
                <w:color w:val="002060"/>
                <w:sz w:val="18"/>
                <w:szCs w:val="29"/>
                <w:lang w:eastAsia="en-GB"/>
              </w:rPr>
            </w:pPr>
            <w:r w:rsidRPr="00433B37">
              <w:rPr>
                <w:rFonts w:ascii="Calibri" w:eastAsia="Calibri" w:hAnsi="Calibri" w:cs="Arial"/>
                <w:color w:val="002060"/>
                <w:sz w:val="18"/>
                <w:szCs w:val="29"/>
                <w:lang w:eastAsia="en-GB"/>
              </w:rPr>
              <w:t>- how to recognise and talk about their emotions, including having a varied vocabulary of words to use when talking about their own and others’ feelings</w:t>
            </w:r>
          </w:p>
          <w:p w:rsidR="00240954" w:rsidRPr="00433B37" w:rsidRDefault="00240954" w:rsidP="004A3438">
            <w:pPr>
              <w:shd w:val="clear" w:color="auto" w:fill="FFFFFF"/>
              <w:spacing w:after="75"/>
              <w:rPr>
                <w:rFonts w:ascii="Calibri" w:eastAsia="Calibri" w:hAnsi="Calibri" w:cs="Arial"/>
                <w:color w:val="002060"/>
                <w:sz w:val="18"/>
                <w:szCs w:val="29"/>
                <w:lang w:eastAsia="en-GB"/>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the facts about legal and illegal harmful substances and associated risks, including smoking, alcohol use and drug-taking</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Keeping safe</w:t>
            </w:r>
          </w:p>
          <w:p w:rsidR="00240954" w:rsidRPr="00433B37" w:rsidRDefault="00240954" w:rsidP="004A3438">
            <w:pPr>
              <w:jc w:val="center"/>
              <w:rPr>
                <w:rFonts w:ascii="Calibri" w:eastAsia="Calibri" w:hAnsi="Calibri" w:cs="Arial"/>
                <w:sz w:val="18"/>
                <w:szCs w:val="22"/>
              </w:rPr>
            </w:pPr>
            <w:r w:rsidRPr="00433B37">
              <w:rPr>
                <w:rFonts w:ascii="Calibri" w:eastAsia="Calibri" w:hAnsi="Calibri" w:cs="Arial"/>
                <w:sz w:val="18"/>
                <w:szCs w:val="22"/>
              </w:rPr>
              <w:t xml:space="preserve">Keeping safe in different situations, including responding in emergencies, first aid. </w:t>
            </w:r>
          </w:p>
          <w:p w:rsidR="00240954" w:rsidRPr="00433B37" w:rsidRDefault="00240954" w:rsidP="004A3438">
            <w:pPr>
              <w:rPr>
                <w:rFonts w:ascii="Calibri" w:eastAsia="Calibri" w:hAnsi="Calibri" w:cs="Arial"/>
                <w:sz w:val="18"/>
                <w:szCs w:val="22"/>
              </w:rPr>
            </w:pPr>
          </w:p>
          <w:p w:rsidR="00240954" w:rsidRPr="00433B37" w:rsidRDefault="00240954" w:rsidP="004A3438">
            <w:pPr>
              <w:rPr>
                <w:rFonts w:ascii="Calibri" w:eastAsia="Calibri" w:hAnsi="Calibri"/>
                <w:sz w:val="18"/>
                <w:szCs w:val="22"/>
              </w:rPr>
            </w:pPr>
            <w:r w:rsidRPr="00433B37">
              <w:rPr>
                <w:rFonts w:ascii="Calibri" w:eastAsia="Calibri" w:hAnsi="Calibri"/>
                <w:b/>
                <w:sz w:val="22"/>
                <w:szCs w:val="22"/>
              </w:rPr>
              <w:t xml:space="preserve">- </w:t>
            </w:r>
            <w:r w:rsidRPr="00433B37">
              <w:rPr>
                <w:rFonts w:ascii="Calibri" w:eastAsia="Calibri" w:hAnsi="Calibri"/>
                <w:sz w:val="18"/>
                <w:szCs w:val="22"/>
              </w:rPr>
              <w:t>to identify when situations are becoming risky, unsafe or an emergency</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to identify occasions where they can help take responsibility for their own safety</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to differentiate between positive risk taking (e.g. trying a challenging new sport) and dangerous behaviour</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to deal with common injuries using basic first aid techniques</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to respond in an emergency, including when and how to contact different</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emergency services</w:t>
            </w:r>
          </w:p>
          <w:p w:rsidR="00240954" w:rsidRPr="00433B37" w:rsidRDefault="00240954" w:rsidP="004A3438">
            <w:pPr>
              <w:rPr>
                <w:rFonts w:ascii="Calibri" w:eastAsia="Calibri" w:hAnsi="Calibri"/>
                <w:b/>
                <w:sz w:val="22"/>
                <w:szCs w:val="22"/>
              </w:rPr>
            </w:pPr>
          </w:p>
          <w:p w:rsidR="00240954" w:rsidRPr="00433B37" w:rsidRDefault="00240954" w:rsidP="004A3438">
            <w:pPr>
              <w:rPr>
                <w:rFonts w:ascii="Calibri" w:eastAsia="Calibri" w:hAnsi="Calibri" w:cs="Arial"/>
                <w:sz w:val="20"/>
                <w:szCs w:val="22"/>
              </w:rPr>
            </w:pPr>
          </w:p>
        </w:tc>
        <w:tc>
          <w:tcPr>
            <w:tcW w:w="3494" w:type="dxa"/>
            <w:shd w:val="clear" w:color="auto" w:fill="auto"/>
          </w:tcPr>
          <w:p w:rsidR="00240954" w:rsidRPr="00433B37" w:rsidRDefault="00240954" w:rsidP="004A3438">
            <w:pPr>
              <w:jc w:val="center"/>
              <w:rPr>
                <w:rFonts w:ascii="Calibri" w:eastAsia="Calibri" w:hAnsi="Calibri" w:cs="Arial"/>
                <w:b/>
                <w:sz w:val="22"/>
                <w:szCs w:val="16"/>
                <w:u w:val="single"/>
              </w:rPr>
            </w:pPr>
            <w:r w:rsidRPr="00433B37">
              <w:rPr>
                <w:rFonts w:ascii="Calibri" w:eastAsia="Calibri" w:hAnsi="Calibri" w:cs="Arial"/>
                <w:b/>
                <w:sz w:val="22"/>
                <w:szCs w:val="16"/>
                <w:u w:val="single"/>
              </w:rPr>
              <w:lastRenderedPageBreak/>
              <w:t>Fake is A Mistake</w:t>
            </w:r>
          </w:p>
          <w:p w:rsidR="00240954" w:rsidRPr="00E80F47" w:rsidRDefault="00240954" w:rsidP="004A3438">
            <w:pPr>
              <w:widowControl w:val="0"/>
              <w:autoSpaceDE w:val="0"/>
              <w:autoSpaceDN w:val="0"/>
              <w:jc w:val="center"/>
              <w:rPr>
                <w:rFonts w:ascii="Lato Light" w:eastAsia="Lato Light" w:hAnsi="Lato Light" w:cs="Lato Light"/>
                <w:b/>
                <w:color w:val="002060"/>
                <w:sz w:val="18"/>
                <w:szCs w:val="22"/>
                <w:lang w:eastAsia="en-GB" w:bidi="en-GB"/>
              </w:rPr>
            </w:pPr>
            <w:r w:rsidRPr="00E80F47">
              <w:rPr>
                <w:rFonts w:ascii="Lato Light" w:eastAsia="Lato Light" w:hAnsi="Lato Light" w:cs="Lato Light"/>
                <w:color w:val="002060"/>
                <w:sz w:val="18"/>
                <w:szCs w:val="22"/>
                <w:u w:val="single"/>
                <w:lang w:eastAsia="en-GB" w:bidi="en-GB"/>
              </w:rPr>
              <w:t>Physical Health and Mental Wellbeing</w:t>
            </w:r>
            <w:r w:rsidRPr="00E80F47">
              <w:rPr>
                <w:rFonts w:ascii="Lato Light" w:eastAsia="Lato Light" w:hAnsi="Lato Light" w:cs="Lato Light"/>
                <w:b/>
                <w:color w:val="002060"/>
                <w:sz w:val="18"/>
                <w:szCs w:val="22"/>
                <w:lang w:eastAsia="en-GB" w:bidi="en-GB"/>
              </w:rPr>
              <w:t xml:space="preserve"> </w:t>
            </w:r>
          </w:p>
          <w:p w:rsidR="00240954" w:rsidRPr="00433B37" w:rsidRDefault="00240954" w:rsidP="004A3438">
            <w:pPr>
              <w:jc w:val="center"/>
              <w:rPr>
                <w:rFonts w:ascii="Calibri" w:eastAsia="Calibri" w:hAnsi="Calibri"/>
                <w:b/>
                <w:i/>
                <w:color w:val="002060"/>
                <w:sz w:val="16"/>
                <w:szCs w:val="22"/>
              </w:rPr>
            </w:pPr>
            <w:r w:rsidRPr="00433B37">
              <w:rPr>
                <w:rFonts w:ascii="Arial" w:eastAsia="Calibri" w:hAnsi="Arial" w:cs="Arial"/>
                <w:i/>
                <w:color w:val="002060"/>
                <w:sz w:val="14"/>
                <w:szCs w:val="16"/>
              </w:rPr>
              <w:t>Discuss some of the bodily and emotional changes at puberty, understand how this might affect them, and demonstrate some ways of dealing with these in a positive way</w:t>
            </w:r>
            <w:r w:rsidRPr="00433B37">
              <w:rPr>
                <w:rFonts w:ascii="Calibri" w:eastAsia="Calibri" w:hAnsi="Calibri"/>
                <w:b/>
                <w:i/>
                <w:color w:val="002060"/>
                <w:sz w:val="16"/>
                <w:szCs w:val="22"/>
              </w:rPr>
              <w:t xml:space="preserve"> </w:t>
            </w:r>
          </w:p>
          <w:p w:rsidR="00240954" w:rsidRPr="00433B37" w:rsidRDefault="00240954" w:rsidP="004A3438">
            <w:pPr>
              <w:rPr>
                <w:rFonts w:ascii="Calibri" w:eastAsia="Calibri" w:hAnsi="Calibri"/>
                <w:color w:val="002060"/>
                <w:sz w:val="18"/>
                <w:szCs w:val="22"/>
                <w:u w:val="single"/>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b/>
                <w:color w:val="002060"/>
                <w:sz w:val="16"/>
                <w:szCs w:val="22"/>
              </w:rPr>
              <w:t xml:space="preserve">- </w:t>
            </w:r>
            <w:r w:rsidRPr="00433B37">
              <w:rPr>
                <w:rFonts w:ascii="Calibri" w:eastAsia="Calibri" w:hAnsi="Calibri" w:cs="Arial"/>
                <w:color w:val="002060"/>
                <w:sz w:val="18"/>
                <w:szCs w:val="22"/>
              </w:rPr>
              <w:t>key facts about puberty and the changing adolescent body, particularly from age 9 through to age 11, including physical and emotional changes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olor w:val="002060"/>
                <w:sz w:val="18"/>
                <w:szCs w:val="22"/>
              </w:rPr>
            </w:pPr>
            <w:r w:rsidRPr="00433B37">
              <w:rPr>
                <w:rFonts w:ascii="Calibri" w:eastAsia="Calibri" w:hAnsi="Calibri"/>
                <w:color w:val="002060"/>
                <w:sz w:val="18"/>
                <w:szCs w:val="22"/>
              </w:rPr>
              <w:t>- about menstrual wellbeing including the key facts about the menstrual cycle</w:t>
            </w:r>
          </w:p>
          <w:p w:rsidR="00240954" w:rsidRPr="00433B37" w:rsidRDefault="00240954" w:rsidP="004A3438">
            <w:pPr>
              <w:jc w:val="center"/>
              <w:rPr>
                <w:rFonts w:ascii="Calibri" w:eastAsia="Calibri" w:hAnsi="Calibri"/>
                <w:color w:val="002060"/>
                <w:sz w:val="18"/>
                <w:szCs w:val="22"/>
                <w:u w:val="single"/>
              </w:rPr>
            </w:pPr>
            <w:r w:rsidRPr="00433B37">
              <w:rPr>
                <w:rFonts w:ascii="Calibri" w:eastAsia="Calibri" w:hAnsi="Calibri"/>
                <w:color w:val="002060"/>
                <w:sz w:val="18"/>
                <w:szCs w:val="22"/>
                <w:u w:val="single"/>
              </w:rPr>
              <w:t>Science Curriculum</w:t>
            </w:r>
          </w:p>
          <w:p w:rsidR="00240954" w:rsidRPr="00433B37" w:rsidRDefault="00240954" w:rsidP="004A3438">
            <w:pPr>
              <w:jc w:val="center"/>
              <w:rPr>
                <w:rFonts w:ascii="Calibri" w:eastAsia="Calibri" w:hAnsi="Calibri"/>
                <w:color w:val="002060"/>
                <w:sz w:val="18"/>
                <w:szCs w:val="22"/>
              </w:rPr>
            </w:pPr>
            <w:r w:rsidRPr="00433B37">
              <w:rPr>
                <w:rFonts w:ascii="Calibri" w:eastAsia="Calibri" w:hAnsi="Calibri"/>
                <w:color w:val="002060"/>
                <w:sz w:val="18"/>
                <w:szCs w:val="22"/>
              </w:rPr>
              <w:t>- describe the changes as humans develop to old age including puberty.</w:t>
            </w:r>
          </w:p>
          <w:p w:rsidR="00240954" w:rsidRPr="00433B37" w:rsidRDefault="00240954" w:rsidP="004A3438">
            <w:pPr>
              <w:rPr>
                <w:rFonts w:ascii="Calibri" w:eastAsia="Calibri" w:hAnsi="Calibri"/>
                <w:color w:val="002060"/>
                <w:sz w:val="18"/>
                <w:szCs w:val="22"/>
              </w:rPr>
            </w:pPr>
          </w:p>
          <w:p w:rsidR="00240954" w:rsidRPr="00433B37" w:rsidRDefault="00240954" w:rsidP="004A3438">
            <w:pPr>
              <w:rPr>
                <w:rFonts w:ascii="Calibri" w:eastAsia="Calibri" w:hAnsi="Calibri" w:cs="Arial"/>
                <w:color w:val="C00000"/>
                <w:sz w:val="18"/>
                <w:szCs w:val="22"/>
                <w:u w:val="single"/>
              </w:rPr>
            </w:pPr>
            <w:r w:rsidRPr="00433B37">
              <w:rPr>
                <w:rFonts w:ascii="Calibri" w:eastAsia="Calibri" w:hAnsi="Calibri" w:cs="Arial"/>
                <w:color w:val="C00000"/>
                <w:sz w:val="18"/>
                <w:szCs w:val="22"/>
                <w:u w:val="single"/>
              </w:rPr>
              <w:t xml:space="preserve">Relationships Education </w:t>
            </w: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xml:space="preserve">- the characteristics of friendships, including mutual respect, truthfulness, trustworthiness, loyalty, kindness, generosity, trust, </w:t>
            </w:r>
            <w:r w:rsidRPr="00433B37">
              <w:rPr>
                <w:rFonts w:ascii="Calibri" w:eastAsia="Calibri" w:hAnsi="Calibri" w:cs="Arial"/>
                <w:color w:val="C00000"/>
                <w:sz w:val="18"/>
                <w:szCs w:val="22"/>
              </w:rPr>
              <w:lastRenderedPageBreak/>
              <w:t>sharing interests and experiences and support with problems and difficulties</w:t>
            </w:r>
          </w:p>
          <w:p w:rsidR="00240954" w:rsidRPr="00433B37" w:rsidRDefault="00240954" w:rsidP="004A3438">
            <w:pPr>
              <w:rPr>
                <w:rFonts w:ascii="Arial" w:eastAsia="Calibri" w:hAnsi="Arial" w:cs="Arial"/>
                <w:color w:val="C00000"/>
                <w:sz w:val="22"/>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what sorts of boundaries are appropriate in friendships with peers and others (including in a digital context)</w:t>
            </w:r>
          </w:p>
          <w:p w:rsidR="00240954" w:rsidRPr="00433B37" w:rsidRDefault="00240954" w:rsidP="004A3438">
            <w:pPr>
              <w:rPr>
                <w:rFonts w:ascii="Calibri" w:eastAsia="Calibri" w:hAnsi="Calibri" w:cs="Arial"/>
                <w:color w:val="C00000"/>
                <w:sz w:val="18"/>
                <w:szCs w:val="22"/>
              </w:rPr>
            </w:pPr>
          </w:p>
          <w:p w:rsidR="00240954" w:rsidRPr="00433B37" w:rsidRDefault="00240954" w:rsidP="004A3438">
            <w:pPr>
              <w:rPr>
                <w:rFonts w:ascii="Calibri" w:eastAsia="Calibri" w:hAnsi="Calibri" w:cs="Arial"/>
                <w:color w:val="C00000"/>
                <w:sz w:val="18"/>
                <w:szCs w:val="22"/>
              </w:rPr>
            </w:pPr>
            <w:r w:rsidRPr="00433B37">
              <w:rPr>
                <w:rFonts w:ascii="Calibri" w:eastAsia="Calibri" w:hAnsi="Calibri" w:cs="Arial"/>
                <w:color w:val="C00000"/>
                <w:sz w:val="18"/>
                <w:szCs w:val="22"/>
              </w:rPr>
              <w:t>- practical steps they can take in a range of different contexts to improve or support respectful relationships</w:t>
            </w:r>
          </w:p>
          <w:p w:rsidR="00240954" w:rsidRPr="00433B37" w:rsidRDefault="00240954" w:rsidP="004A3438">
            <w:pPr>
              <w:rPr>
                <w:rFonts w:ascii="Arial" w:eastAsia="Calibri" w:hAnsi="Arial" w:cs="Arial"/>
                <w:sz w:val="22"/>
                <w:szCs w:val="22"/>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the facts and science relating to allergies, immunisation and vaccination</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be a discerning consumer of information online including understanding that information, including that from search engines, is ranked, selected and targeted</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the facts about legal and illegal harmful substances and associated risks, including smoking, alcohol use and drug-taking</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Keeping safe</w:t>
            </w:r>
          </w:p>
          <w:p w:rsidR="00240954" w:rsidRPr="00433B37" w:rsidRDefault="00240954" w:rsidP="004A3438">
            <w:pPr>
              <w:framePr w:hSpace="180" w:wrap="around" w:hAnchor="margin" w:y="-285"/>
              <w:jc w:val="center"/>
              <w:rPr>
                <w:rFonts w:ascii="Calibri" w:eastAsia="Calibri" w:hAnsi="Calibri"/>
                <w:sz w:val="18"/>
                <w:szCs w:val="22"/>
              </w:rPr>
            </w:pPr>
            <w:r w:rsidRPr="00433B37">
              <w:rPr>
                <w:rFonts w:ascii="Calibri" w:eastAsia="Calibri" w:hAnsi="Calibri"/>
                <w:sz w:val="18"/>
                <w:szCs w:val="22"/>
              </w:rPr>
              <w:t xml:space="preserve">Drug use and the law; drug use and the media </w:t>
            </w:r>
          </w:p>
          <w:p w:rsidR="00240954" w:rsidRPr="00433B37" w:rsidRDefault="00240954" w:rsidP="004A3438">
            <w:pPr>
              <w:rPr>
                <w:rFonts w:ascii="Calibri" w:eastAsia="Calibri" w:hAnsi="Calibri"/>
                <w:sz w:val="18"/>
                <w:szCs w:val="22"/>
              </w:rPr>
            </w:pP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about the risks and effects of different drugs</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about the laws relating to drugs common to everyday life and illegal drugs</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to recognise why people choose to use or not use drugs, including nicotine, alcohol</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lastRenderedPageBreak/>
              <w:t>and medicines as well as illegal drugs</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about the organisations where people can get help and support concerning drug use</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how to ask for help if they have concerns about drug use</w:t>
            </w:r>
          </w:p>
          <w:p w:rsidR="00240954" w:rsidRPr="00433B37" w:rsidRDefault="00240954" w:rsidP="004A3438">
            <w:pPr>
              <w:rPr>
                <w:rFonts w:ascii="Calibri" w:eastAsia="Calibri" w:hAnsi="Calibri" w:cs="Arial"/>
                <w:sz w:val="22"/>
                <w:szCs w:val="22"/>
              </w:rPr>
            </w:pPr>
            <w:r w:rsidRPr="00433B37">
              <w:rPr>
                <w:rFonts w:ascii="Calibri" w:eastAsia="Calibri" w:hAnsi="Calibri"/>
                <w:sz w:val="18"/>
                <w:szCs w:val="22"/>
              </w:rPr>
              <w:t>- about mixed messages in the media relating to drug use and how they might influence opinions and decisions</w:t>
            </w:r>
          </w:p>
        </w:tc>
      </w:tr>
      <w:tr w:rsidR="00240954" w:rsidRPr="00433B37" w:rsidTr="004A3438">
        <w:trPr>
          <w:trHeight w:val="3360"/>
        </w:trPr>
        <w:tc>
          <w:tcPr>
            <w:tcW w:w="1413" w:type="dxa"/>
            <w:shd w:val="clear" w:color="auto" w:fill="auto"/>
            <w:vAlign w:val="center"/>
          </w:tcPr>
          <w:p w:rsidR="00240954" w:rsidRPr="00433B37" w:rsidRDefault="00240954" w:rsidP="004A3438">
            <w:pPr>
              <w:jc w:val="center"/>
              <w:rPr>
                <w:rFonts w:ascii="Calibri" w:eastAsia="Calibri" w:hAnsi="Calibri"/>
                <w:b/>
                <w:sz w:val="22"/>
                <w:szCs w:val="22"/>
              </w:rPr>
            </w:pPr>
            <w:r w:rsidRPr="00433B37">
              <w:rPr>
                <w:rFonts w:ascii="Calibri" w:eastAsia="Calibri" w:hAnsi="Calibri"/>
                <w:b/>
                <w:sz w:val="22"/>
                <w:szCs w:val="22"/>
              </w:rPr>
              <w:lastRenderedPageBreak/>
              <w:t xml:space="preserve">Summer 2 </w:t>
            </w:r>
          </w:p>
        </w:tc>
        <w:tc>
          <w:tcPr>
            <w:tcW w:w="3493" w:type="dxa"/>
            <w:shd w:val="clear" w:color="auto" w:fill="auto"/>
          </w:tcPr>
          <w:p w:rsidR="00240954" w:rsidRPr="00433B37" w:rsidRDefault="00240954" w:rsidP="004A3438">
            <w:pPr>
              <w:jc w:val="center"/>
              <w:rPr>
                <w:rFonts w:ascii="Arial" w:eastAsia="Calibri" w:hAnsi="Arial" w:cs="Arial"/>
                <w:b/>
                <w:sz w:val="20"/>
                <w:szCs w:val="20"/>
                <w:u w:val="single"/>
              </w:rPr>
            </w:pPr>
            <w:r w:rsidRPr="00433B37">
              <w:rPr>
                <w:rFonts w:ascii="Calibri" w:eastAsia="Calibri" w:hAnsi="Calibri"/>
                <w:b/>
                <w:sz w:val="22"/>
                <w:szCs w:val="22"/>
                <w:u w:val="single"/>
              </w:rPr>
              <w:t>No Way Through Isn’t True</w:t>
            </w:r>
          </w:p>
          <w:p w:rsidR="00240954" w:rsidRPr="00433B37" w:rsidRDefault="00240954" w:rsidP="004A3438">
            <w:pPr>
              <w:rPr>
                <w:rFonts w:ascii="Calibri" w:eastAsia="Calibri" w:hAnsi="Calibri"/>
                <w:color w:val="002060"/>
                <w:sz w:val="18"/>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there is a normal range of emotions (e.g. happiness, sadness, anger, fear, surprise, nervousness) and scale of emotions that all humans experience in relation to different experiences and situations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judge whether what they are feeling and how they are behaving is appropriate and proportionate</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sz w:val="22"/>
                <w:szCs w:val="22"/>
              </w:rPr>
            </w:pPr>
            <w:r w:rsidRPr="00433B37">
              <w:rPr>
                <w:rFonts w:ascii="Calibri" w:eastAsia="Calibri" w:hAnsi="Calibri" w:cs="Arial"/>
                <w:color w:val="002060"/>
                <w:sz w:val="18"/>
                <w:szCs w:val="22"/>
              </w:rPr>
              <w:t>- concepts of basic first-aid, for example dealing with common injuries, including head injuries</w:t>
            </w:r>
          </w:p>
        </w:tc>
        <w:tc>
          <w:tcPr>
            <w:tcW w:w="3494" w:type="dxa"/>
            <w:shd w:val="clear" w:color="auto" w:fill="auto"/>
          </w:tcPr>
          <w:p w:rsidR="00240954" w:rsidRPr="00433B37" w:rsidRDefault="00240954" w:rsidP="004A3438">
            <w:pPr>
              <w:jc w:val="center"/>
              <w:rPr>
                <w:rFonts w:ascii="Arial" w:eastAsia="Calibri" w:hAnsi="Arial" w:cs="Arial"/>
                <w:b/>
                <w:sz w:val="20"/>
                <w:szCs w:val="20"/>
                <w:u w:val="single"/>
              </w:rPr>
            </w:pPr>
            <w:r w:rsidRPr="00433B37">
              <w:rPr>
                <w:rFonts w:ascii="Calibri" w:eastAsia="Calibri" w:hAnsi="Calibri"/>
                <w:b/>
                <w:sz w:val="22"/>
                <w:szCs w:val="22"/>
                <w:u w:val="single"/>
              </w:rPr>
              <w:t>No Way Through Isn’t True</w:t>
            </w:r>
          </w:p>
          <w:p w:rsidR="00240954" w:rsidRPr="00433B37" w:rsidRDefault="00240954" w:rsidP="004A3438">
            <w:pPr>
              <w:rPr>
                <w:rFonts w:ascii="Calibri" w:eastAsia="Calibri" w:hAnsi="Calibri"/>
                <w:color w:val="002060"/>
                <w:sz w:val="18"/>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there is a normal range of emotions (e.g. happiness, sadness, anger, fear, surprise, nervousness) and scale of emotions that all humans experience in relation to different experiences and situations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judge whether what they are feeling and how they are behaving is appropriate and proportionate</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the benefits of physical exercise, time outdoors, community participation, voluntary and service-based activity on mental wellbeing and happiness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jc w:val="center"/>
              <w:rPr>
                <w:rFonts w:ascii="Calibri" w:eastAsia="Calibri" w:hAnsi="Calibri" w:cs="Arial"/>
                <w:b/>
                <w:sz w:val="22"/>
                <w:szCs w:val="22"/>
                <w:u w:val="single"/>
              </w:rPr>
            </w:pPr>
            <w:r w:rsidRPr="00433B37">
              <w:rPr>
                <w:rFonts w:ascii="Calibri" w:eastAsia="Calibri" w:hAnsi="Calibri" w:cs="Arial"/>
                <w:b/>
                <w:sz w:val="22"/>
                <w:szCs w:val="22"/>
                <w:u w:val="single"/>
              </w:rPr>
              <w:t>Keeping safe</w:t>
            </w:r>
          </w:p>
          <w:p w:rsidR="00240954" w:rsidRPr="00433B37" w:rsidRDefault="00240954" w:rsidP="004A3438">
            <w:pPr>
              <w:jc w:val="center"/>
              <w:rPr>
                <w:rFonts w:ascii="Calibri" w:eastAsia="Calibri" w:hAnsi="Calibri" w:cs="Arial"/>
                <w:sz w:val="18"/>
                <w:szCs w:val="22"/>
              </w:rPr>
            </w:pPr>
            <w:r w:rsidRPr="00433B37">
              <w:rPr>
                <w:rFonts w:ascii="Calibri" w:eastAsia="Calibri" w:hAnsi="Calibri" w:cs="Arial"/>
                <w:sz w:val="18"/>
                <w:szCs w:val="22"/>
              </w:rPr>
              <w:t>Medicines and household products; drugs common to everyday life.</w:t>
            </w:r>
          </w:p>
          <w:p w:rsidR="00240954" w:rsidRPr="00433B37" w:rsidRDefault="00240954" w:rsidP="004A3438">
            <w:pPr>
              <w:rPr>
                <w:rFonts w:ascii="Calibri" w:eastAsia="Calibri" w:hAnsi="Calibri" w:cs="Arial"/>
                <w:sz w:val="18"/>
                <w:szCs w:val="22"/>
              </w:rPr>
            </w:pP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the importance of taking medicines correctly and using household products safely</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to recognise what is meant by a ‘drug’</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that drugs common to everyday life (e.g. cigarettes, e-cigarettes/vaping, alcohol and medicines) can affect health and wellbeing</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to identify some of the effects related to different drugs and that all drugs, including medicines, may have side effects</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lastRenderedPageBreak/>
              <w:t>- to identify some of the risks associated with drugs common to everyday life</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that for some people using drugs can become a habit which is difficult to break</w:t>
            </w:r>
          </w:p>
          <w:p w:rsidR="00240954" w:rsidRPr="00433B37" w:rsidRDefault="00240954" w:rsidP="004A3438">
            <w:pPr>
              <w:rPr>
                <w:rFonts w:ascii="Calibri" w:eastAsia="Calibri" w:hAnsi="Calibri"/>
                <w:sz w:val="18"/>
                <w:szCs w:val="22"/>
              </w:rPr>
            </w:pPr>
            <w:r w:rsidRPr="00433B37">
              <w:rPr>
                <w:rFonts w:ascii="Calibri" w:eastAsia="Calibri" w:hAnsi="Calibri"/>
                <w:sz w:val="18"/>
                <w:szCs w:val="22"/>
              </w:rPr>
              <w:t xml:space="preserve"> - how to ask for help or advice</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sz w:val="22"/>
                <w:szCs w:val="22"/>
              </w:rPr>
            </w:pPr>
          </w:p>
        </w:tc>
        <w:tc>
          <w:tcPr>
            <w:tcW w:w="3494" w:type="dxa"/>
            <w:shd w:val="clear" w:color="auto" w:fill="auto"/>
          </w:tcPr>
          <w:p w:rsidR="00240954" w:rsidRPr="00433B37" w:rsidRDefault="00240954" w:rsidP="004A3438">
            <w:pPr>
              <w:jc w:val="center"/>
              <w:rPr>
                <w:rFonts w:ascii="Arial" w:eastAsia="Calibri" w:hAnsi="Arial" w:cs="Arial"/>
                <w:b/>
                <w:sz w:val="20"/>
                <w:szCs w:val="20"/>
                <w:u w:val="single"/>
              </w:rPr>
            </w:pPr>
            <w:r w:rsidRPr="00433B37">
              <w:rPr>
                <w:rFonts w:ascii="Calibri" w:eastAsia="Calibri" w:hAnsi="Calibri"/>
                <w:b/>
                <w:sz w:val="22"/>
                <w:szCs w:val="22"/>
                <w:u w:val="single"/>
              </w:rPr>
              <w:lastRenderedPageBreak/>
              <w:t>No Way Through Isn’t True</w:t>
            </w:r>
          </w:p>
          <w:p w:rsidR="00240954" w:rsidRPr="00433B37" w:rsidRDefault="00240954" w:rsidP="004A3438">
            <w:pPr>
              <w:jc w:val="center"/>
              <w:rPr>
                <w:rFonts w:ascii="Calibri" w:eastAsia="Calibri" w:hAnsi="Calibri"/>
                <w:i/>
                <w:sz w:val="22"/>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there is a normal range of emotions (e.g. happiness, sadness, anger, fear, surprise, nervousness) and scale of emotions that all humans experience in relation to different experiences and situations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judge whether what they are feeling and how they are behaving is appropriate and proportionate</w:t>
            </w:r>
          </w:p>
          <w:p w:rsidR="00240954" w:rsidRPr="00433B37" w:rsidRDefault="00240954" w:rsidP="004A3438">
            <w:pPr>
              <w:rPr>
                <w:rFonts w:ascii="Calibri" w:eastAsia="Calibri" w:hAnsi="Calibri" w:cs="Arial"/>
                <w:sz w:val="18"/>
                <w:szCs w:val="22"/>
              </w:rPr>
            </w:pPr>
          </w:p>
          <w:p w:rsidR="00240954" w:rsidRPr="00433B37" w:rsidRDefault="00240954" w:rsidP="004A3438">
            <w:pPr>
              <w:rPr>
                <w:rFonts w:ascii="Calibri" w:eastAsia="Calibri" w:hAnsi="Calibri" w:cs="Arial"/>
                <w:sz w:val="18"/>
                <w:szCs w:val="22"/>
              </w:rPr>
            </w:pPr>
          </w:p>
          <w:p w:rsidR="00240954" w:rsidRPr="00433B37" w:rsidRDefault="00240954" w:rsidP="004A3438">
            <w:pPr>
              <w:jc w:val="center"/>
              <w:rPr>
                <w:rFonts w:ascii="Calibri" w:eastAsia="Calibri" w:hAnsi="Calibri" w:cs="Arial"/>
                <w:sz w:val="20"/>
                <w:szCs w:val="22"/>
              </w:rPr>
            </w:pPr>
          </w:p>
        </w:tc>
        <w:tc>
          <w:tcPr>
            <w:tcW w:w="3494" w:type="dxa"/>
            <w:shd w:val="clear" w:color="auto" w:fill="auto"/>
          </w:tcPr>
          <w:p w:rsidR="00240954" w:rsidRPr="00433B37" w:rsidRDefault="00240954" w:rsidP="004A3438">
            <w:pPr>
              <w:jc w:val="center"/>
              <w:rPr>
                <w:rFonts w:ascii="Arial" w:eastAsia="Calibri" w:hAnsi="Arial" w:cs="Arial"/>
                <w:b/>
                <w:sz w:val="20"/>
                <w:szCs w:val="20"/>
                <w:u w:val="single"/>
              </w:rPr>
            </w:pPr>
            <w:r w:rsidRPr="00433B37">
              <w:rPr>
                <w:rFonts w:ascii="Calibri" w:eastAsia="Calibri" w:hAnsi="Calibri"/>
                <w:b/>
                <w:sz w:val="22"/>
                <w:szCs w:val="22"/>
                <w:u w:val="single"/>
              </w:rPr>
              <w:t>No Way Through Isn’t True</w:t>
            </w:r>
          </w:p>
          <w:p w:rsidR="00240954" w:rsidRPr="00433B37" w:rsidRDefault="00240954" w:rsidP="004A3438">
            <w:pPr>
              <w:jc w:val="center"/>
              <w:rPr>
                <w:rFonts w:ascii="Calibri" w:eastAsia="Calibri" w:hAnsi="Calibri"/>
                <w:i/>
                <w:sz w:val="22"/>
                <w:szCs w:val="22"/>
                <w:u w:val="single"/>
              </w:rPr>
            </w:pPr>
          </w:p>
          <w:p w:rsidR="00240954" w:rsidRPr="00433B37" w:rsidRDefault="00240954" w:rsidP="004A3438">
            <w:pPr>
              <w:rPr>
                <w:rFonts w:ascii="Calibri" w:eastAsia="Calibri" w:hAnsi="Calibri"/>
                <w:color w:val="002060"/>
                <w:sz w:val="18"/>
                <w:szCs w:val="22"/>
                <w:u w:val="single"/>
              </w:rPr>
            </w:pPr>
            <w:r w:rsidRPr="00433B37">
              <w:rPr>
                <w:rFonts w:ascii="Calibri" w:eastAsia="Calibri" w:hAnsi="Calibri"/>
                <w:color w:val="002060"/>
                <w:sz w:val="18"/>
                <w:szCs w:val="22"/>
                <w:u w:val="single"/>
              </w:rPr>
              <w:t>Physical Health and Mental Wellbeing</w:t>
            </w: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there is a normal range of emotions (e.g. happiness, sadness, anger, fear, surprise, nervousness) and scale of emotions that all humans experience in relation to different experiences and situations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recognise and talk about their emotions, including having a varied vocabulary of words to use when talking about their own and others’ feelings</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that mental wellbeing is a normal part of daily life, in the same way as physical health</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color w:val="002060"/>
                <w:sz w:val="18"/>
                <w:szCs w:val="22"/>
              </w:rPr>
            </w:pPr>
            <w:r w:rsidRPr="00433B37">
              <w:rPr>
                <w:rFonts w:ascii="Calibri" w:eastAsia="Calibri" w:hAnsi="Calibri" w:cs="Arial"/>
                <w:color w:val="002060"/>
                <w:sz w:val="18"/>
                <w:szCs w:val="22"/>
              </w:rPr>
              <w:t>- how to judge whether what they are feeling and how they are behaving is appropriate and proportionate</w:t>
            </w:r>
          </w:p>
          <w:p w:rsidR="00240954" w:rsidRPr="00433B37" w:rsidRDefault="00240954" w:rsidP="004A3438">
            <w:pPr>
              <w:rPr>
                <w:rFonts w:ascii="Calibri" w:eastAsia="Calibri" w:hAnsi="Calibri" w:cs="Arial"/>
                <w:color w:val="002060"/>
                <w:sz w:val="18"/>
                <w:szCs w:val="22"/>
              </w:rPr>
            </w:pPr>
          </w:p>
          <w:p w:rsidR="00240954" w:rsidRPr="00433B37" w:rsidRDefault="00240954" w:rsidP="004A3438">
            <w:pPr>
              <w:rPr>
                <w:rFonts w:ascii="Calibri" w:eastAsia="Calibri" w:hAnsi="Calibri" w:cs="Arial"/>
                <w:sz w:val="22"/>
                <w:szCs w:val="22"/>
              </w:rPr>
            </w:pPr>
            <w:r w:rsidRPr="00433B37">
              <w:rPr>
                <w:rFonts w:ascii="Calibri" w:eastAsia="Calibri" w:hAnsi="Calibri" w:cs="Arial"/>
                <w:color w:val="002060"/>
                <w:sz w:val="18"/>
                <w:szCs w:val="22"/>
              </w:rPr>
              <w:t>key facts about puberty and the changing adolescent body, particularly from age 9 through to age 11, including physical and emotional changes</w:t>
            </w:r>
          </w:p>
        </w:tc>
      </w:tr>
    </w:tbl>
    <w:p w:rsidR="00240954" w:rsidRPr="00E80F47" w:rsidRDefault="00240954" w:rsidP="00240954">
      <w:pPr>
        <w:spacing w:after="160" w:line="259" w:lineRule="auto"/>
        <w:rPr>
          <w:rFonts w:ascii="Calibri" w:eastAsia="Calibri" w:hAnsi="Calibri"/>
          <w:sz w:val="22"/>
          <w:szCs w:val="22"/>
        </w:rPr>
      </w:pPr>
    </w:p>
    <w:p w:rsidR="00240954" w:rsidRDefault="00240954" w:rsidP="00240954">
      <w:pPr>
        <w:pStyle w:val="PlainText"/>
        <w:rPr>
          <w:rFonts w:ascii="Arial" w:eastAsia="MS Mincho" w:hAnsi="Arial" w:cs="Arial"/>
          <w:sz w:val="22"/>
        </w:rPr>
      </w:pPr>
    </w:p>
    <w:p w:rsidR="00240954" w:rsidRDefault="00240954" w:rsidP="00240954">
      <w:pPr>
        <w:pStyle w:val="PlainText"/>
        <w:rPr>
          <w:rFonts w:ascii="Arial" w:eastAsia="MS Mincho" w:hAnsi="Arial" w:cs="Arial"/>
          <w:sz w:val="22"/>
        </w:rPr>
      </w:pPr>
    </w:p>
    <w:p w:rsidR="00240954" w:rsidRPr="0047266A" w:rsidRDefault="00240954" w:rsidP="00240954">
      <w:pPr>
        <w:pStyle w:val="PlainText"/>
        <w:rPr>
          <w:rFonts w:ascii="Arial" w:eastAsia="MS Mincho" w:hAnsi="Arial" w:cs="Arial"/>
          <w:b/>
          <w:sz w:val="22"/>
        </w:rPr>
      </w:pPr>
    </w:p>
    <w:p w:rsidR="003A5AE5" w:rsidRPr="000C23D0" w:rsidRDefault="003A5AE5" w:rsidP="000C23D0"/>
    <w:sectPr w:rsidR="003A5AE5" w:rsidRPr="000C23D0" w:rsidSect="0062626B">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pgBorders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1C7" w:rsidRDefault="001D61C7" w:rsidP="001D61C7">
      <w:r>
        <w:separator/>
      </w:r>
    </w:p>
  </w:endnote>
  <w:endnote w:type="continuationSeparator" w:id="0">
    <w:p w:rsidR="001D61C7" w:rsidRDefault="001D61C7" w:rsidP="001D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lacial Indifference">
    <w:altName w:val="Courier New"/>
    <w:panose1 w:val="00000000000000000000"/>
    <w:charset w:val="00"/>
    <w:family w:val="modern"/>
    <w:notTrueType/>
    <w:pitch w:val="variable"/>
    <w:sig w:usb0="00000003" w:usb1="00000000" w:usb2="00000000" w:usb3="00000000" w:csb0="00000001" w:csb1="00000000"/>
  </w:font>
  <w:font w:name="Lato Light">
    <w:altName w:val="Calibri"/>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AA" w:rsidRDefault="00E03EA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AA" w:rsidRDefault="00E03EA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AA" w:rsidRDefault="00E03E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1C7" w:rsidRDefault="001D61C7" w:rsidP="001D61C7">
      <w:r>
        <w:separator/>
      </w:r>
    </w:p>
  </w:footnote>
  <w:footnote w:type="continuationSeparator" w:id="0">
    <w:p w:rsidR="001D61C7" w:rsidRDefault="001D61C7" w:rsidP="001D61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AA" w:rsidRDefault="00E03EA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1C7" w:rsidRPr="001D61C7" w:rsidRDefault="001D61C7" w:rsidP="001D61C7">
    <w:pPr>
      <w:tabs>
        <w:tab w:val="center" w:pos="4513"/>
        <w:tab w:val="right" w:pos="9026"/>
      </w:tabs>
      <w:jc w:val="center"/>
      <w:rPr>
        <w:rFonts w:ascii="Calibri" w:eastAsia="Calibri" w:hAnsi="Calibri"/>
        <w:b/>
        <w:color w:val="008000"/>
      </w:rPr>
    </w:pPr>
    <w:r w:rsidRPr="001D61C7">
      <w:rPr>
        <w:rFonts w:ascii="Calibri" w:eastAsia="Calibri" w:hAnsi="Calibri"/>
        <w:b/>
        <w:color w:val="008000"/>
      </w:rPr>
      <w:ptab w:relativeTo="margin" w:alignment="center" w:leader="none"/>
    </w:r>
    <w:r w:rsidRPr="001D61C7">
      <w:rPr>
        <w:rFonts w:ascii="Calibri" w:eastAsia="Calibri" w:hAnsi="Calibri" w:cs="Calibri"/>
        <w:b/>
        <w:noProof/>
        <w:color w:val="008000"/>
        <w:lang w:eastAsia="en-GB"/>
      </w:rPr>
      <w:drawing>
        <wp:inline distT="0" distB="0" distL="0" distR="0" wp14:anchorId="6C9B3037" wp14:editId="7CDBFA50">
          <wp:extent cx="1805305" cy="735965"/>
          <wp:effectExtent l="0" t="0" r="4445" b="698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5305" cy="735965"/>
                  </a:xfrm>
                  <a:prstGeom prst="rect">
                    <a:avLst/>
                  </a:prstGeom>
                  <a:noFill/>
                  <a:ln>
                    <a:noFill/>
                  </a:ln>
                </pic:spPr>
              </pic:pic>
            </a:graphicData>
          </a:graphic>
        </wp:inline>
      </w:drawing>
    </w:r>
    <w:r w:rsidRPr="001D61C7">
      <w:rPr>
        <w:rFonts w:ascii="Calibri" w:eastAsia="Calibri" w:hAnsi="Calibri"/>
        <w:b/>
        <w:color w:val="008000"/>
      </w:rPr>
      <w:ptab w:relativeTo="margin" w:alignment="right" w:leader="none"/>
    </w:r>
  </w:p>
  <w:p w:rsidR="00E03EAA" w:rsidRDefault="00E03EAA" w:rsidP="00E03EAA">
    <w:pPr>
      <w:tabs>
        <w:tab w:val="center" w:pos="4513"/>
        <w:tab w:val="right" w:pos="9026"/>
      </w:tabs>
      <w:jc w:val="center"/>
      <w:rPr>
        <w:rFonts w:ascii="Calibri" w:eastAsia="Calibri" w:hAnsi="Calibri"/>
        <w:b/>
        <w:color w:val="008000"/>
        <w:sz w:val="20"/>
        <w:szCs w:val="20"/>
      </w:rPr>
    </w:pPr>
    <w:r>
      <w:rPr>
        <w:rFonts w:ascii="Calibri" w:eastAsia="Calibri" w:hAnsi="Calibri"/>
        <w:b/>
        <w:color w:val="008000"/>
        <w:sz w:val="20"/>
        <w:szCs w:val="20"/>
      </w:rPr>
      <w:t>Church of England Junior School</w:t>
    </w:r>
  </w:p>
  <w:p w:rsidR="00E03EAA" w:rsidRDefault="00E03EAA" w:rsidP="00E03EAA">
    <w:pPr>
      <w:tabs>
        <w:tab w:val="center" w:pos="4513"/>
        <w:tab w:val="right" w:pos="9026"/>
      </w:tabs>
      <w:jc w:val="center"/>
      <w:rPr>
        <w:rFonts w:ascii="Calibri" w:hAnsi="Calibri" w:cs="Calibri"/>
        <w:b/>
        <w:color w:val="008000"/>
        <w:sz w:val="20"/>
        <w:szCs w:val="20"/>
        <w:lang w:eastAsia="en-GB"/>
      </w:rPr>
    </w:pPr>
    <w:r>
      <w:rPr>
        <w:rFonts w:ascii="Calibri" w:hAnsi="Calibri" w:cs="Calibri"/>
        <w:b/>
        <w:color w:val="008000"/>
        <w:sz w:val="20"/>
        <w:szCs w:val="20"/>
        <w:lang w:eastAsia="en-GB"/>
      </w:rPr>
      <w:t>One Family</w:t>
    </w:r>
  </w:p>
  <w:p w:rsidR="00E03EAA" w:rsidRPr="00720732" w:rsidRDefault="00E03EAA" w:rsidP="00E03EAA">
    <w:pPr>
      <w:tabs>
        <w:tab w:val="center" w:pos="4513"/>
        <w:tab w:val="right" w:pos="9026"/>
      </w:tabs>
      <w:jc w:val="center"/>
      <w:rPr>
        <w:b/>
        <w:color w:val="008000"/>
        <w:sz w:val="20"/>
        <w:szCs w:val="20"/>
        <w:lang w:eastAsia="en-GB"/>
      </w:rPr>
    </w:pPr>
    <w:r>
      <w:rPr>
        <w:rFonts w:ascii="Calibri" w:hAnsi="Calibri" w:cs="Calibri"/>
        <w:b/>
        <w:color w:val="008000"/>
        <w:sz w:val="20"/>
        <w:szCs w:val="20"/>
        <w:lang w:eastAsia="en-GB"/>
      </w:rPr>
      <w:t>L</w:t>
    </w:r>
    <w:r w:rsidRPr="00203724">
      <w:rPr>
        <w:rFonts w:ascii="Calibri" w:hAnsi="Calibri" w:cs="Calibri"/>
        <w:b/>
        <w:color w:val="008000"/>
        <w:sz w:val="20"/>
        <w:szCs w:val="20"/>
        <w:lang w:eastAsia="en-GB"/>
      </w:rPr>
      <w:t>ife in all its fullness – achieving more together</w:t>
    </w:r>
    <w:r w:rsidRPr="00720732">
      <w:rPr>
        <w:rFonts w:ascii="Calibri" w:hAnsi="Calibri" w:cs="Calibri"/>
        <w:b/>
        <w:color w:val="008000"/>
        <w:sz w:val="20"/>
        <w:szCs w:val="20"/>
        <w:lang w:eastAsia="en-GB"/>
      </w:rPr>
      <w:t>.</w:t>
    </w:r>
  </w:p>
  <w:p w:rsidR="00E03EAA" w:rsidRPr="001D61C7" w:rsidRDefault="00E03EAA" w:rsidP="00E03EAA">
    <w:pPr>
      <w:tabs>
        <w:tab w:val="center" w:pos="4513"/>
        <w:tab w:val="right" w:pos="9026"/>
      </w:tabs>
      <w:jc w:val="center"/>
      <w:rPr>
        <w:rFonts w:ascii="Calibri" w:eastAsia="Calibri" w:hAnsi="Calibri"/>
        <w:b/>
        <w:color w:val="008000"/>
        <w:sz w:val="20"/>
        <w:szCs w:val="20"/>
      </w:rPr>
    </w:pPr>
    <w:r w:rsidRPr="001D61C7">
      <w:rPr>
        <w:rFonts w:ascii="Calibri" w:eastAsia="Calibri" w:hAnsi="Calibri"/>
        <w:b/>
        <w:color w:val="008000"/>
        <w:sz w:val="20"/>
        <w:szCs w:val="20"/>
      </w:rPr>
      <w:t>Love     Courage     Creativity</w:t>
    </w:r>
  </w:p>
  <w:p w:rsidR="001D61C7" w:rsidRDefault="001D61C7" w:rsidP="00E03EAA">
    <w:pPr>
      <w:tabs>
        <w:tab w:val="center" w:pos="4513"/>
        <w:tab w:val="right" w:pos="9026"/>
      </w:tabs>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AA" w:rsidRDefault="00E03E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61B58"/>
    <w:multiLevelType w:val="hybridMultilevel"/>
    <w:tmpl w:val="586818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418F4"/>
    <w:multiLevelType w:val="hybridMultilevel"/>
    <w:tmpl w:val="05AAB8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9168E"/>
    <w:multiLevelType w:val="hybridMultilevel"/>
    <w:tmpl w:val="35705F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73584C"/>
    <w:multiLevelType w:val="hybridMultilevel"/>
    <w:tmpl w:val="6CE876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2C559E"/>
    <w:multiLevelType w:val="hybridMultilevel"/>
    <w:tmpl w:val="BF9A07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4B037C"/>
    <w:multiLevelType w:val="hybridMultilevel"/>
    <w:tmpl w:val="B9B4E6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427B8"/>
    <w:multiLevelType w:val="hybridMultilevel"/>
    <w:tmpl w:val="F1BA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883E3D"/>
    <w:multiLevelType w:val="hybridMultilevel"/>
    <w:tmpl w:val="8A7422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19C3DDA">
      <w:numFmt w:val="bullet"/>
      <w:lvlText w:val="•"/>
      <w:lvlJc w:val="left"/>
      <w:pPr>
        <w:ind w:left="2160" w:hanging="360"/>
      </w:pPr>
      <w:rPr>
        <w:rFonts w:ascii="Arial" w:eastAsia="Calibr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5C3A1E"/>
    <w:multiLevelType w:val="hybridMultilevel"/>
    <w:tmpl w:val="857EAE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6"/>
  </w:num>
  <w:num w:numId="5">
    <w:abstractNumId w:val="4"/>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1C7"/>
    <w:rsid w:val="000C23D0"/>
    <w:rsid w:val="001D61C7"/>
    <w:rsid w:val="00240954"/>
    <w:rsid w:val="00383C51"/>
    <w:rsid w:val="003A5AE5"/>
    <w:rsid w:val="003C006C"/>
    <w:rsid w:val="004266D3"/>
    <w:rsid w:val="0062626B"/>
    <w:rsid w:val="00720732"/>
    <w:rsid w:val="00CB0CEF"/>
    <w:rsid w:val="00CE6087"/>
    <w:rsid w:val="00E03EAA"/>
    <w:rsid w:val="00F83C0C"/>
    <w:rsid w:val="00FA5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195FD"/>
  <w15:chartTrackingRefBased/>
  <w15:docId w15:val="{DEDB15AE-2866-48A8-81A0-DB25FEA8E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9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61C7"/>
    <w:pPr>
      <w:tabs>
        <w:tab w:val="center" w:pos="4513"/>
        <w:tab w:val="right" w:pos="9026"/>
      </w:tabs>
    </w:pPr>
  </w:style>
  <w:style w:type="character" w:customStyle="1" w:styleId="HeaderChar">
    <w:name w:val="Header Char"/>
    <w:basedOn w:val="DefaultParagraphFont"/>
    <w:link w:val="Header"/>
    <w:uiPriority w:val="99"/>
    <w:rsid w:val="001D61C7"/>
  </w:style>
  <w:style w:type="paragraph" w:styleId="Footer">
    <w:name w:val="footer"/>
    <w:basedOn w:val="Normal"/>
    <w:link w:val="FooterChar"/>
    <w:uiPriority w:val="99"/>
    <w:unhideWhenUsed/>
    <w:rsid w:val="001D61C7"/>
    <w:pPr>
      <w:tabs>
        <w:tab w:val="center" w:pos="4513"/>
        <w:tab w:val="right" w:pos="9026"/>
      </w:tabs>
    </w:pPr>
  </w:style>
  <w:style w:type="character" w:customStyle="1" w:styleId="FooterChar">
    <w:name w:val="Footer Char"/>
    <w:basedOn w:val="DefaultParagraphFont"/>
    <w:link w:val="Footer"/>
    <w:uiPriority w:val="99"/>
    <w:rsid w:val="001D61C7"/>
  </w:style>
  <w:style w:type="table" w:styleId="TableGrid">
    <w:name w:val="Table Grid"/>
    <w:basedOn w:val="TableNormal"/>
    <w:uiPriority w:val="39"/>
    <w:rsid w:val="003A5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240954"/>
    <w:rPr>
      <w:rFonts w:ascii="Courier New" w:hAnsi="Courier New" w:cs="Courier New"/>
      <w:sz w:val="20"/>
      <w:szCs w:val="20"/>
    </w:rPr>
  </w:style>
  <w:style w:type="character" w:customStyle="1" w:styleId="PlainTextChar">
    <w:name w:val="Plain Text Char"/>
    <w:basedOn w:val="DefaultParagraphFont"/>
    <w:link w:val="PlainText"/>
    <w:rsid w:val="00240954"/>
    <w:rPr>
      <w:rFonts w:ascii="Courier New" w:eastAsia="Times New Roman" w:hAnsi="Courier New" w:cs="Courier New"/>
      <w:sz w:val="20"/>
      <w:szCs w:val="20"/>
    </w:rPr>
  </w:style>
  <w:style w:type="paragraph" w:styleId="NormalWeb">
    <w:name w:val="Normal (Web)"/>
    <w:basedOn w:val="Normal"/>
    <w:uiPriority w:val="99"/>
    <w:unhideWhenUsed/>
    <w:rsid w:val="00240954"/>
    <w:pPr>
      <w:spacing w:before="100" w:beforeAutospacing="1" w:after="100" w:afterAutospacing="1"/>
    </w:pPr>
    <w:rPr>
      <w:lang w:eastAsia="en-GB"/>
    </w:rPr>
  </w:style>
  <w:style w:type="paragraph" w:styleId="ListParagraph">
    <w:name w:val="List Paragraph"/>
    <w:basedOn w:val="Normal"/>
    <w:uiPriority w:val="34"/>
    <w:qFormat/>
    <w:rsid w:val="00240954"/>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387446">
      <w:bodyDiv w:val="1"/>
      <w:marLeft w:val="0"/>
      <w:marRight w:val="0"/>
      <w:marTop w:val="0"/>
      <w:marBottom w:val="0"/>
      <w:divBdr>
        <w:top w:val="none" w:sz="0" w:space="0" w:color="auto"/>
        <w:left w:val="none" w:sz="0" w:space="0" w:color="auto"/>
        <w:bottom w:val="none" w:sz="0" w:space="0" w:color="auto"/>
        <w:right w:val="none" w:sz="0" w:space="0" w:color="auto"/>
      </w:divBdr>
    </w:div>
    <w:div w:id="67800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7435</Words>
  <Characters>42380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glillywhite</dc:creator>
  <cp:keywords/>
  <dc:description/>
  <cp:lastModifiedBy>agibbs</cp:lastModifiedBy>
  <cp:revision>3</cp:revision>
  <dcterms:created xsi:type="dcterms:W3CDTF">2025-02-25T12:03:00Z</dcterms:created>
  <dcterms:modified xsi:type="dcterms:W3CDTF">2025-10-08T20:50:00Z</dcterms:modified>
</cp:coreProperties>
</file>