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2"/>
        <w:tblW w:w="16013" w:type="dxa"/>
        <w:tblLook w:val="04A0" w:firstRow="1" w:lastRow="0" w:firstColumn="1" w:lastColumn="0" w:noHBand="0" w:noVBand="1"/>
      </w:tblPr>
      <w:tblGrid>
        <w:gridCol w:w="1555"/>
        <w:gridCol w:w="7796"/>
        <w:gridCol w:w="6662"/>
      </w:tblGrid>
      <w:tr w:rsidR="00007E93" w:rsidTr="004930F3">
        <w:tc>
          <w:tcPr>
            <w:tcW w:w="1555" w:type="dxa"/>
            <w:shd w:val="clear" w:color="auto" w:fill="F2F2F2" w:themeFill="background1" w:themeFillShade="F2"/>
          </w:tcPr>
          <w:p w:rsidR="00007E93" w:rsidRDefault="002C742E" w:rsidP="00455D17">
            <w:pPr>
              <w:jc w:val="center"/>
              <w:rPr>
                <w:b/>
              </w:rPr>
            </w:pPr>
            <w:r>
              <w:rPr>
                <w:b/>
              </w:rPr>
              <w:t xml:space="preserve">Summer 2 </w:t>
            </w:r>
          </w:p>
          <w:p w:rsidR="002C742E" w:rsidRPr="00455D17" w:rsidRDefault="00CB3DF7" w:rsidP="00455D17">
            <w:pPr>
              <w:jc w:val="center"/>
              <w:rPr>
                <w:b/>
              </w:rPr>
            </w:pPr>
            <w:r>
              <w:rPr>
                <w:b/>
              </w:rPr>
              <w:t>Week 2 – 15</w:t>
            </w:r>
            <w:r w:rsidR="002C742E">
              <w:rPr>
                <w:b/>
              </w:rPr>
              <w:t>/6/20</w:t>
            </w:r>
          </w:p>
        </w:tc>
        <w:tc>
          <w:tcPr>
            <w:tcW w:w="7796" w:type="dxa"/>
            <w:shd w:val="clear" w:color="auto" w:fill="F2F2F2" w:themeFill="background1" w:themeFillShade="F2"/>
          </w:tcPr>
          <w:p w:rsidR="00007E93" w:rsidRDefault="00007E93" w:rsidP="00FE7A60">
            <w:pPr>
              <w:jc w:val="center"/>
              <w:rPr>
                <w:b/>
              </w:rPr>
            </w:pPr>
            <w:r>
              <w:rPr>
                <w:b/>
              </w:rPr>
              <w:t xml:space="preserve">Monday </w:t>
            </w:r>
          </w:p>
          <w:p w:rsidR="00007E93" w:rsidRDefault="00007E93" w:rsidP="00FE7A60">
            <w:pPr>
              <w:jc w:val="center"/>
              <w:rPr>
                <w:b/>
                <w:u w:val="single"/>
              </w:rPr>
            </w:pPr>
          </w:p>
        </w:tc>
        <w:tc>
          <w:tcPr>
            <w:tcW w:w="6662" w:type="dxa"/>
            <w:shd w:val="clear" w:color="auto" w:fill="F2F2F2" w:themeFill="background1" w:themeFillShade="F2"/>
          </w:tcPr>
          <w:p w:rsidR="00007E93" w:rsidRPr="00007E93" w:rsidRDefault="00007E93" w:rsidP="00504C4F">
            <w:pPr>
              <w:jc w:val="center"/>
              <w:rPr>
                <w:b/>
              </w:rPr>
            </w:pPr>
            <w:r w:rsidRPr="00007E93">
              <w:rPr>
                <w:b/>
              </w:rPr>
              <w:t xml:space="preserve">Tuesday </w:t>
            </w:r>
          </w:p>
        </w:tc>
      </w:tr>
      <w:tr w:rsidR="00007E93" w:rsidTr="004930F3">
        <w:tc>
          <w:tcPr>
            <w:tcW w:w="1555" w:type="dxa"/>
            <w:shd w:val="clear" w:color="auto" w:fill="F2F2F2" w:themeFill="background1" w:themeFillShade="F2"/>
          </w:tcPr>
          <w:p w:rsidR="00007E93" w:rsidRPr="00FE7A60" w:rsidRDefault="00007E93" w:rsidP="00504C4F">
            <w:pPr>
              <w:jc w:val="center"/>
              <w:rPr>
                <w:b/>
              </w:rPr>
            </w:pPr>
          </w:p>
        </w:tc>
        <w:tc>
          <w:tcPr>
            <w:tcW w:w="7796" w:type="dxa"/>
          </w:tcPr>
          <w:p w:rsidR="00007E93" w:rsidRDefault="00E727B5" w:rsidP="00504C4F">
            <w:pPr>
              <w:jc w:val="center"/>
              <w:rPr>
                <w:b/>
              </w:rPr>
            </w:pPr>
            <w:r>
              <w:rPr>
                <w:b/>
              </w:rPr>
              <w:t>English</w:t>
            </w:r>
            <w:r w:rsidR="00007E93">
              <w:rPr>
                <w:b/>
              </w:rPr>
              <w:t xml:space="preserve"> </w:t>
            </w:r>
            <w:r w:rsidR="00A72758">
              <w:rPr>
                <w:b/>
              </w:rPr>
              <w:t>–</w:t>
            </w:r>
            <w:r w:rsidR="00CE07FD">
              <w:rPr>
                <w:b/>
              </w:rPr>
              <w:t xml:space="preserve"> </w:t>
            </w:r>
            <w:r w:rsidR="00A72758">
              <w:rPr>
                <w:b/>
              </w:rPr>
              <w:t xml:space="preserve">Make a Book Nook </w:t>
            </w:r>
          </w:p>
          <w:p w:rsidR="00A72758" w:rsidRPr="00A72758" w:rsidRDefault="002F191F" w:rsidP="00504C4F">
            <w:pPr>
              <w:jc w:val="center"/>
            </w:pPr>
            <w:r>
              <w:t xml:space="preserve">This week, we are going to focus on our Reading skills within our English learning. </w:t>
            </w:r>
            <w:r w:rsidR="00A72758">
              <w:t>Today, we would like you to create a Book Nook</w:t>
            </w:r>
            <w:r w:rsidR="008C54F8">
              <w:t xml:space="preserve"> in order to for you to enjoy some extra special reading time this week.  A Book Nook is essentially a space, created by you, that is especially for reading.  You can use; sheets of material, cushions, </w:t>
            </w:r>
            <w:r w:rsidR="00CF0636">
              <w:t>bunting and anything else that you can think of to make it cosy!</w:t>
            </w:r>
            <w:r w:rsidR="00A272CC">
              <w:t xml:space="preserve">  When you have created your space, enjoy settling down and reading your favourite book.</w:t>
            </w:r>
            <w:r w:rsidR="00224D0D">
              <w:t xml:space="preserve"> </w:t>
            </w:r>
          </w:p>
          <w:p w:rsidR="0062745A" w:rsidRPr="00FE7A60" w:rsidRDefault="0062745A" w:rsidP="00504C4F">
            <w:pPr>
              <w:jc w:val="center"/>
              <w:rPr>
                <w:b/>
              </w:rPr>
            </w:pPr>
          </w:p>
          <w:p w:rsidR="00007E93" w:rsidRDefault="00007E93" w:rsidP="00504C4F">
            <w:pPr>
              <w:jc w:val="center"/>
              <w:rPr>
                <w:b/>
              </w:rPr>
            </w:pPr>
            <w:r>
              <w:rPr>
                <w:b/>
              </w:rPr>
              <w:t>Maths</w:t>
            </w:r>
            <w:r w:rsidR="00CE07FD">
              <w:rPr>
                <w:b/>
              </w:rPr>
              <w:t xml:space="preserve"> - </w:t>
            </w:r>
          </w:p>
          <w:p w:rsidR="00007E93" w:rsidRDefault="00D83299" w:rsidP="00D83299">
            <w:pPr>
              <w:jc w:val="center"/>
            </w:pPr>
            <w:r>
              <w:t>Reading and writing numbers up to 999</w:t>
            </w:r>
          </w:p>
          <w:p w:rsidR="00D83299" w:rsidRDefault="00D83299" w:rsidP="00D83299">
            <w:pPr>
              <w:jc w:val="center"/>
            </w:pPr>
            <w:r>
              <w:t>Complete the worksheet, try the challenge and recap with education city “Sky high”.</w:t>
            </w:r>
          </w:p>
          <w:p w:rsidR="00D83299" w:rsidRDefault="00D83299" w:rsidP="00D83299">
            <w:pPr>
              <w:jc w:val="center"/>
            </w:pPr>
          </w:p>
          <w:p w:rsidR="004439DD" w:rsidRDefault="00734D13" w:rsidP="004439DD">
            <w:pPr>
              <w:jc w:val="center"/>
              <w:rPr>
                <w:b/>
              </w:rPr>
            </w:pPr>
            <w:r>
              <w:rPr>
                <w:b/>
              </w:rPr>
              <w:t xml:space="preserve"> Topic Work –</w:t>
            </w:r>
            <w:r w:rsidR="004439DD">
              <w:rPr>
                <w:b/>
              </w:rPr>
              <w:t xml:space="preserve"> PSHE Activity 1</w:t>
            </w:r>
          </w:p>
          <w:p w:rsidR="001C13E0" w:rsidRDefault="00CE07FD" w:rsidP="004439DD">
            <w:pPr>
              <w:jc w:val="center"/>
            </w:pPr>
            <w:r>
              <w:rPr>
                <w:b/>
              </w:rPr>
              <w:t xml:space="preserve"> </w:t>
            </w:r>
            <w:r w:rsidR="004439DD" w:rsidRPr="004439DD">
              <w:t>Can I identify how powerful feeling grateful is?</w:t>
            </w:r>
          </w:p>
          <w:p w:rsidR="004439DD" w:rsidRDefault="004439DD" w:rsidP="004439DD">
            <w:pPr>
              <w:jc w:val="center"/>
            </w:pPr>
            <w:r w:rsidRPr="004439DD">
              <w:t>Have a think about things which you feel have been positive about this time. This could be a tiny thing and may be very personal to you!</w:t>
            </w:r>
          </w:p>
          <w:p w:rsidR="004439DD" w:rsidRDefault="004439DD" w:rsidP="004439DD">
            <w:pPr>
              <w:jc w:val="center"/>
            </w:pPr>
          </w:p>
          <w:p w:rsidR="004439DD" w:rsidRPr="001C13E0" w:rsidRDefault="004439DD" w:rsidP="004439DD">
            <w:pPr>
              <w:jc w:val="center"/>
            </w:pPr>
            <w:r>
              <w:t xml:space="preserve">Look at the attached worksheet for details of this task. </w:t>
            </w:r>
          </w:p>
        </w:tc>
        <w:tc>
          <w:tcPr>
            <w:tcW w:w="6662" w:type="dxa"/>
          </w:tcPr>
          <w:p w:rsidR="00007E93" w:rsidRDefault="00994791" w:rsidP="00007E93">
            <w:pPr>
              <w:jc w:val="center"/>
              <w:rPr>
                <w:b/>
              </w:rPr>
            </w:pPr>
            <w:r>
              <w:rPr>
                <w:b/>
              </w:rPr>
              <w:t>English</w:t>
            </w:r>
            <w:r w:rsidR="00CE07FD">
              <w:rPr>
                <w:b/>
              </w:rPr>
              <w:t xml:space="preserve"> </w:t>
            </w:r>
            <w:r w:rsidR="00B471FA">
              <w:rPr>
                <w:b/>
              </w:rPr>
              <w:t>–</w:t>
            </w:r>
            <w:r w:rsidR="006B2653">
              <w:rPr>
                <w:b/>
              </w:rPr>
              <w:t xml:space="preserve"> </w:t>
            </w:r>
            <w:r w:rsidR="00E372F7">
              <w:rPr>
                <w:b/>
              </w:rPr>
              <w:t>C</w:t>
            </w:r>
            <w:r w:rsidR="001B080F">
              <w:rPr>
                <w:b/>
              </w:rPr>
              <w:t>omprehension</w:t>
            </w:r>
          </w:p>
          <w:p w:rsidR="00B471FA" w:rsidRDefault="00B471FA" w:rsidP="00007E93">
            <w:pPr>
              <w:jc w:val="center"/>
            </w:pPr>
            <w:r>
              <w:t xml:space="preserve">Using the book that you are currently reading, can you create 3 comprehension questions for someone at home to have a go at answering? </w:t>
            </w:r>
          </w:p>
          <w:p w:rsidR="00B471FA" w:rsidRPr="00B471FA" w:rsidRDefault="00B471FA" w:rsidP="00007E93">
            <w:pPr>
              <w:jc w:val="center"/>
            </w:pPr>
            <w:r>
              <w:t xml:space="preserve">When they have answered them, have a look at what they have said and give them some feedback.  Think about: Have they used evidence from the text? Have they used a ‘because’ in their answer? </w:t>
            </w:r>
            <w:r w:rsidR="00073946">
              <w:t xml:space="preserve"> </w:t>
            </w:r>
          </w:p>
          <w:p w:rsidR="00953F0D" w:rsidRPr="00B01A72" w:rsidRDefault="00953F0D" w:rsidP="00007E93">
            <w:pPr>
              <w:jc w:val="center"/>
            </w:pPr>
          </w:p>
          <w:p w:rsidR="001368B1" w:rsidRDefault="00007E93" w:rsidP="00007E93">
            <w:pPr>
              <w:jc w:val="center"/>
              <w:rPr>
                <w:b/>
              </w:rPr>
            </w:pPr>
            <w:r>
              <w:rPr>
                <w:b/>
              </w:rPr>
              <w:t>Maths</w:t>
            </w:r>
            <w:r w:rsidR="00CE07FD">
              <w:rPr>
                <w:b/>
              </w:rPr>
              <w:t xml:space="preserve"> - </w:t>
            </w:r>
          </w:p>
          <w:p w:rsidR="006C2C9E" w:rsidRDefault="00D83299" w:rsidP="00D83299">
            <w:pPr>
              <w:jc w:val="center"/>
            </w:pPr>
            <w:r>
              <w:t>Ordering numbers</w:t>
            </w:r>
          </w:p>
          <w:p w:rsidR="00D83299" w:rsidRDefault="00D83299" w:rsidP="00D83299">
            <w:pPr>
              <w:jc w:val="center"/>
            </w:pPr>
            <w:r>
              <w:t>Complete the worksheet, try the challenge and recap with education city “New Game”.</w:t>
            </w:r>
          </w:p>
          <w:p w:rsidR="00D83299" w:rsidRPr="00007E93" w:rsidRDefault="00D83299" w:rsidP="00D83299">
            <w:pPr>
              <w:jc w:val="center"/>
            </w:pPr>
          </w:p>
          <w:p w:rsidR="00496BC5" w:rsidRDefault="00007E93" w:rsidP="00734D13">
            <w:pPr>
              <w:jc w:val="center"/>
              <w:rPr>
                <w:b/>
              </w:rPr>
            </w:pPr>
            <w:r w:rsidRPr="00007E93">
              <w:rPr>
                <w:b/>
              </w:rPr>
              <w:t>Topic Work –</w:t>
            </w:r>
            <w:r w:rsidR="004439DD">
              <w:rPr>
                <w:b/>
              </w:rPr>
              <w:t xml:space="preserve"> PSHE Activity 2 </w:t>
            </w:r>
          </w:p>
          <w:p w:rsidR="00176C7D" w:rsidRDefault="004439DD" w:rsidP="00734D13">
            <w:pPr>
              <w:jc w:val="center"/>
            </w:pPr>
            <w:r w:rsidRPr="004439DD">
              <w:t>Our task today is t</w:t>
            </w:r>
            <w:r>
              <w:t>o create a 'gratefulness' board based around all of the things</w:t>
            </w:r>
            <w:r w:rsidR="00176C7D">
              <w:t xml:space="preserve"> you are grateful for that you jotted down yesterday.</w:t>
            </w:r>
          </w:p>
          <w:p w:rsidR="00176C7D" w:rsidRDefault="00176C7D" w:rsidP="00734D13">
            <w:pPr>
              <w:jc w:val="center"/>
            </w:pPr>
          </w:p>
          <w:p w:rsidR="00007E93" w:rsidRPr="00176C7D" w:rsidRDefault="00176C7D" w:rsidP="00176C7D">
            <w:pPr>
              <w:jc w:val="center"/>
            </w:pPr>
            <w:r>
              <w:t xml:space="preserve">Look at the attached worksheet for details of this task.  </w:t>
            </w:r>
          </w:p>
        </w:tc>
      </w:tr>
      <w:tr w:rsidR="00007E93" w:rsidTr="004930F3">
        <w:tc>
          <w:tcPr>
            <w:tcW w:w="1555" w:type="dxa"/>
            <w:shd w:val="clear" w:color="auto" w:fill="E7E6E6" w:themeFill="background2"/>
          </w:tcPr>
          <w:p w:rsidR="00007E93" w:rsidRPr="00FE7A60" w:rsidRDefault="00007E93" w:rsidP="00504C4F">
            <w:pPr>
              <w:jc w:val="center"/>
              <w:rPr>
                <w:b/>
              </w:rPr>
            </w:pPr>
          </w:p>
        </w:tc>
        <w:tc>
          <w:tcPr>
            <w:tcW w:w="7796" w:type="dxa"/>
            <w:shd w:val="clear" w:color="auto" w:fill="E7E6E6" w:themeFill="background2"/>
          </w:tcPr>
          <w:p w:rsidR="00007E93" w:rsidRPr="00FE7A60" w:rsidRDefault="00007E93" w:rsidP="00007E93">
            <w:pPr>
              <w:jc w:val="center"/>
              <w:rPr>
                <w:b/>
              </w:rPr>
            </w:pPr>
            <w:r w:rsidRPr="00FE7A60">
              <w:rPr>
                <w:b/>
              </w:rPr>
              <w:t>Wednesday</w:t>
            </w:r>
          </w:p>
          <w:p w:rsidR="00007E93" w:rsidRDefault="00007E93" w:rsidP="00FE7A60">
            <w:pPr>
              <w:rPr>
                <w:b/>
                <w:u w:val="single"/>
              </w:rPr>
            </w:pPr>
          </w:p>
        </w:tc>
        <w:tc>
          <w:tcPr>
            <w:tcW w:w="6662" w:type="dxa"/>
            <w:shd w:val="clear" w:color="auto" w:fill="E7E6E6" w:themeFill="background2"/>
          </w:tcPr>
          <w:p w:rsidR="00007E93" w:rsidRPr="00007E93" w:rsidRDefault="00007E93" w:rsidP="00007E93">
            <w:pPr>
              <w:jc w:val="center"/>
              <w:rPr>
                <w:b/>
              </w:rPr>
            </w:pPr>
            <w:r w:rsidRPr="00007E93">
              <w:rPr>
                <w:b/>
              </w:rPr>
              <w:t>Thursday</w:t>
            </w:r>
          </w:p>
        </w:tc>
      </w:tr>
      <w:tr w:rsidR="00007E93" w:rsidTr="004930F3">
        <w:tc>
          <w:tcPr>
            <w:tcW w:w="1555" w:type="dxa"/>
            <w:shd w:val="clear" w:color="auto" w:fill="F2F2F2" w:themeFill="background1" w:themeFillShade="F2"/>
          </w:tcPr>
          <w:p w:rsidR="00007E93" w:rsidRPr="00FE7A60" w:rsidRDefault="00007E93" w:rsidP="00007E93">
            <w:pPr>
              <w:jc w:val="center"/>
              <w:rPr>
                <w:b/>
              </w:rPr>
            </w:pPr>
          </w:p>
        </w:tc>
        <w:tc>
          <w:tcPr>
            <w:tcW w:w="7796" w:type="dxa"/>
          </w:tcPr>
          <w:p w:rsidR="00237EBA" w:rsidRDefault="00994791" w:rsidP="00007E93">
            <w:pPr>
              <w:jc w:val="center"/>
              <w:rPr>
                <w:b/>
              </w:rPr>
            </w:pPr>
            <w:r>
              <w:rPr>
                <w:b/>
              </w:rPr>
              <w:t>English</w:t>
            </w:r>
            <w:r w:rsidR="00CE07FD">
              <w:rPr>
                <w:b/>
              </w:rPr>
              <w:t xml:space="preserve"> </w:t>
            </w:r>
            <w:r w:rsidR="00ED00DE">
              <w:rPr>
                <w:b/>
              </w:rPr>
              <w:t>–</w:t>
            </w:r>
            <w:r w:rsidR="00CE07FD">
              <w:rPr>
                <w:b/>
              </w:rPr>
              <w:t xml:space="preserve"> </w:t>
            </w:r>
            <w:r w:rsidR="00ED00DE">
              <w:rPr>
                <w:b/>
              </w:rPr>
              <w:t>Reading Out Loud</w:t>
            </w:r>
          </w:p>
          <w:p w:rsidR="00ED00DE" w:rsidRPr="00ED00DE" w:rsidRDefault="00ED00DE" w:rsidP="00007E93">
            <w:pPr>
              <w:jc w:val="center"/>
            </w:pPr>
            <w:r>
              <w:t>Choo</w:t>
            </w:r>
            <w:r w:rsidR="008A5C3F">
              <w:t>se a picture book that you have</w:t>
            </w:r>
            <w:r w:rsidR="00C8040E">
              <w:t xml:space="preserve"> and read it out loud </w:t>
            </w:r>
            <w:r w:rsidR="001F08A8">
              <w:t xml:space="preserve">to someone at home.  If you’d like to </w:t>
            </w:r>
            <w:r w:rsidR="003C7829">
              <w:t xml:space="preserve">read to a friend/family member who doesn’t live with you then you could read to them over zoom/FaceTime/skype. </w:t>
            </w:r>
            <w:r w:rsidR="00CE0646">
              <w:t xml:space="preserve">Remember to focus on using expression and taking your time. </w:t>
            </w:r>
          </w:p>
          <w:p w:rsidR="00953F0D" w:rsidRDefault="00953F0D" w:rsidP="00007E93">
            <w:pPr>
              <w:jc w:val="center"/>
              <w:rPr>
                <w:b/>
              </w:rPr>
            </w:pPr>
          </w:p>
          <w:p w:rsidR="00237EBA" w:rsidRDefault="00237EBA" w:rsidP="00007E93">
            <w:pPr>
              <w:jc w:val="center"/>
              <w:rPr>
                <w:b/>
              </w:rPr>
            </w:pPr>
            <w:r>
              <w:rPr>
                <w:b/>
              </w:rPr>
              <w:t>Maths</w:t>
            </w:r>
            <w:r w:rsidR="00CE07FD">
              <w:rPr>
                <w:b/>
              </w:rPr>
              <w:t xml:space="preserve"> </w:t>
            </w:r>
            <w:r w:rsidR="00D83299">
              <w:rPr>
                <w:b/>
              </w:rPr>
              <w:t>–</w:t>
            </w:r>
          </w:p>
          <w:p w:rsidR="00D83299" w:rsidRPr="00D83299" w:rsidRDefault="00D83299" w:rsidP="00007E93">
            <w:pPr>
              <w:jc w:val="center"/>
            </w:pPr>
            <w:r w:rsidRPr="00D83299">
              <w:t>Create and compare numbers</w:t>
            </w:r>
          </w:p>
          <w:p w:rsidR="00D83299" w:rsidRDefault="00D83299" w:rsidP="00D83299">
            <w:pPr>
              <w:jc w:val="center"/>
            </w:pPr>
            <w:r>
              <w:t>Complete the worksheet, try the challenge and recap with education city “Umpire strikes back”.</w:t>
            </w:r>
          </w:p>
          <w:p w:rsidR="003C1951" w:rsidRDefault="003C1951" w:rsidP="00D83299">
            <w:pPr>
              <w:jc w:val="center"/>
              <w:rPr>
                <w:b/>
                <w:u w:val="single"/>
              </w:rPr>
            </w:pPr>
          </w:p>
          <w:p w:rsidR="00007E93" w:rsidRDefault="00082B9C" w:rsidP="00C6664D">
            <w:pPr>
              <w:jc w:val="center"/>
              <w:rPr>
                <w:b/>
              </w:rPr>
            </w:pPr>
            <w:r w:rsidRPr="00082B9C">
              <w:rPr>
                <w:b/>
              </w:rPr>
              <w:t>Topic Work –</w:t>
            </w:r>
            <w:r w:rsidR="009413A8">
              <w:rPr>
                <w:b/>
              </w:rPr>
              <w:t xml:space="preserve"> PSHE Activity 3</w:t>
            </w:r>
          </w:p>
          <w:p w:rsidR="009413A8" w:rsidRDefault="009413A8" w:rsidP="00C6664D">
            <w:pPr>
              <w:jc w:val="center"/>
            </w:pPr>
            <w:r w:rsidRPr="009413A8">
              <w:t>Your task is to create a positive piece of artwork. You can use any style of artwork to create a positive piece and this could be about family time, about being outside, about carers who have helped us or anything else of your choice!  The aim is to bring comfort and help people smile in this difficult time.</w:t>
            </w:r>
          </w:p>
          <w:p w:rsidR="009413A8" w:rsidRDefault="009413A8" w:rsidP="00C6664D">
            <w:pPr>
              <w:jc w:val="center"/>
            </w:pPr>
          </w:p>
          <w:p w:rsidR="009413A8" w:rsidRPr="009413A8" w:rsidRDefault="009413A8" w:rsidP="00C6664D">
            <w:pPr>
              <w:jc w:val="center"/>
            </w:pPr>
            <w:r>
              <w:lastRenderedPageBreak/>
              <w:t xml:space="preserve">Look at the attached worksheet for details of this task. </w:t>
            </w:r>
          </w:p>
        </w:tc>
        <w:tc>
          <w:tcPr>
            <w:tcW w:w="6662" w:type="dxa"/>
          </w:tcPr>
          <w:p w:rsidR="00237EBA" w:rsidRDefault="00994791" w:rsidP="00237EBA">
            <w:pPr>
              <w:jc w:val="center"/>
              <w:rPr>
                <w:b/>
              </w:rPr>
            </w:pPr>
            <w:r>
              <w:rPr>
                <w:b/>
              </w:rPr>
              <w:lastRenderedPageBreak/>
              <w:t>English</w:t>
            </w:r>
            <w:r w:rsidR="00CE07FD">
              <w:rPr>
                <w:b/>
              </w:rPr>
              <w:t xml:space="preserve"> </w:t>
            </w:r>
            <w:r w:rsidR="0009285C">
              <w:rPr>
                <w:b/>
              </w:rPr>
              <w:t>–</w:t>
            </w:r>
            <w:r w:rsidR="00CE07FD">
              <w:rPr>
                <w:b/>
              </w:rPr>
              <w:t xml:space="preserve"> </w:t>
            </w:r>
            <w:r w:rsidR="0009285C">
              <w:rPr>
                <w:b/>
              </w:rPr>
              <w:t>Create your own Picture Book</w:t>
            </w:r>
          </w:p>
          <w:p w:rsidR="00A1757E" w:rsidRPr="00A1757E" w:rsidRDefault="002D189C" w:rsidP="00237EBA">
            <w:pPr>
              <w:jc w:val="center"/>
            </w:pPr>
            <w:r>
              <w:t xml:space="preserve">Have a go at thinking up some ideas for your own story.  Your story could be based on the picture book that you read yesterday or you could think of your own idea.  Then, make a plan for the creation of your own picture book. </w:t>
            </w:r>
          </w:p>
          <w:p w:rsidR="00A66A9E" w:rsidRDefault="00A66A9E" w:rsidP="00237EBA">
            <w:pPr>
              <w:jc w:val="center"/>
              <w:rPr>
                <w:b/>
              </w:rPr>
            </w:pPr>
          </w:p>
          <w:p w:rsidR="00237EBA" w:rsidRDefault="00237EBA" w:rsidP="00237EBA">
            <w:pPr>
              <w:jc w:val="center"/>
              <w:rPr>
                <w:b/>
              </w:rPr>
            </w:pPr>
            <w:r>
              <w:rPr>
                <w:b/>
              </w:rPr>
              <w:t>Maths</w:t>
            </w:r>
            <w:r w:rsidR="00CE07FD">
              <w:rPr>
                <w:b/>
              </w:rPr>
              <w:t xml:space="preserve"> -</w:t>
            </w:r>
          </w:p>
          <w:p w:rsidR="000B4CEF" w:rsidRDefault="00D83299" w:rsidP="00237EBA">
            <w:pPr>
              <w:jc w:val="center"/>
            </w:pPr>
            <w:r w:rsidRPr="00D83299">
              <w:t>Odd and even numbers</w:t>
            </w:r>
          </w:p>
          <w:p w:rsidR="00D83299" w:rsidRDefault="00D83299" w:rsidP="00D83299">
            <w:pPr>
              <w:jc w:val="center"/>
            </w:pPr>
            <w:r>
              <w:t>Complete t</w:t>
            </w:r>
            <w:r w:rsidR="00CD0B83">
              <w:t>he worksheet, try the challenge.</w:t>
            </w:r>
          </w:p>
          <w:p w:rsidR="00D83299" w:rsidRPr="00082B9C" w:rsidRDefault="00D83299" w:rsidP="00237EBA">
            <w:pPr>
              <w:jc w:val="center"/>
              <w:rPr>
                <w:b/>
              </w:rPr>
            </w:pPr>
          </w:p>
          <w:p w:rsidR="00733EDB" w:rsidRPr="00437BC5" w:rsidRDefault="00237EBA" w:rsidP="00733EDB">
            <w:pPr>
              <w:jc w:val="center"/>
            </w:pPr>
            <w:r w:rsidRPr="00082B9C">
              <w:rPr>
                <w:b/>
              </w:rPr>
              <w:t xml:space="preserve">Topic Work </w:t>
            </w:r>
            <w:r w:rsidR="00733EDB">
              <w:rPr>
                <w:b/>
              </w:rPr>
              <w:t xml:space="preserve">– PSHE Activity 4  </w:t>
            </w:r>
          </w:p>
          <w:p w:rsidR="00733EDB" w:rsidRPr="00733EDB" w:rsidRDefault="00733EDB" w:rsidP="00733EDB">
            <w:pPr>
              <w:jc w:val="center"/>
              <w:rPr>
                <w:u w:val="single"/>
              </w:rPr>
            </w:pPr>
            <w:r w:rsidRPr="00733EDB">
              <w:rPr>
                <w:u w:val="single"/>
              </w:rPr>
              <w:t>Can I reflect on events and how you feel?</w:t>
            </w:r>
          </w:p>
          <w:p w:rsidR="00733EDB" w:rsidRDefault="00733EDB" w:rsidP="00733EDB">
            <w:pPr>
              <w:jc w:val="center"/>
            </w:pPr>
            <w:r>
              <w:t xml:space="preserve">For this task, you will look back on the things you were grateful for and write a letter to your younger self. </w:t>
            </w:r>
          </w:p>
          <w:p w:rsidR="00733EDB" w:rsidRDefault="00733EDB" w:rsidP="00733EDB">
            <w:pPr>
              <w:jc w:val="center"/>
            </w:pPr>
          </w:p>
          <w:p w:rsidR="00733EDB" w:rsidRPr="00437BC5" w:rsidRDefault="00733EDB" w:rsidP="00733EDB">
            <w:pPr>
              <w:jc w:val="center"/>
            </w:pPr>
            <w:r>
              <w:t xml:space="preserve">Look at the attached worksheet for details of this task. </w:t>
            </w:r>
          </w:p>
        </w:tc>
      </w:tr>
      <w:tr w:rsidR="00237EBA" w:rsidTr="004930F3">
        <w:tc>
          <w:tcPr>
            <w:tcW w:w="1555" w:type="dxa"/>
            <w:shd w:val="clear" w:color="auto" w:fill="D9D9D9" w:themeFill="background1" w:themeFillShade="D9"/>
          </w:tcPr>
          <w:p w:rsidR="00237EBA" w:rsidRPr="00FE7A60" w:rsidRDefault="00237EBA" w:rsidP="00237EBA">
            <w:pPr>
              <w:jc w:val="center"/>
              <w:rPr>
                <w:b/>
              </w:rPr>
            </w:pPr>
          </w:p>
        </w:tc>
        <w:tc>
          <w:tcPr>
            <w:tcW w:w="7796" w:type="dxa"/>
            <w:shd w:val="clear" w:color="auto" w:fill="D9D9D9" w:themeFill="background1" w:themeFillShade="D9"/>
          </w:tcPr>
          <w:p w:rsidR="00237EBA" w:rsidRPr="00FE7A60" w:rsidRDefault="00237EBA" w:rsidP="00237EBA">
            <w:pPr>
              <w:jc w:val="center"/>
              <w:rPr>
                <w:b/>
              </w:rPr>
            </w:pPr>
            <w:r>
              <w:rPr>
                <w:b/>
              </w:rPr>
              <w:t>Friday</w:t>
            </w:r>
          </w:p>
          <w:p w:rsidR="00237EBA" w:rsidRDefault="00237EBA" w:rsidP="00237EBA">
            <w:pPr>
              <w:rPr>
                <w:b/>
                <w:u w:val="single"/>
              </w:rPr>
            </w:pPr>
          </w:p>
        </w:tc>
        <w:tc>
          <w:tcPr>
            <w:tcW w:w="6662" w:type="dxa"/>
            <w:shd w:val="clear" w:color="auto" w:fill="D9D9D9" w:themeFill="background1" w:themeFillShade="D9"/>
          </w:tcPr>
          <w:p w:rsidR="00237EBA" w:rsidRPr="00007E93" w:rsidRDefault="00237EBA" w:rsidP="00237EBA">
            <w:pPr>
              <w:jc w:val="center"/>
              <w:rPr>
                <w:b/>
              </w:rPr>
            </w:pPr>
          </w:p>
        </w:tc>
      </w:tr>
      <w:tr w:rsidR="00237EBA" w:rsidTr="004930F3">
        <w:trPr>
          <w:trHeight w:val="1457"/>
        </w:trPr>
        <w:tc>
          <w:tcPr>
            <w:tcW w:w="1555" w:type="dxa"/>
            <w:shd w:val="clear" w:color="auto" w:fill="F2F2F2" w:themeFill="background1" w:themeFillShade="F2"/>
          </w:tcPr>
          <w:p w:rsidR="00237EBA" w:rsidRPr="00FE7A60" w:rsidRDefault="00237EBA" w:rsidP="00237EBA">
            <w:pPr>
              <w:jc w:val="center"/>
              <w:rPr>
                <w:b/>
              </w:rPr>
            </w:pPr>
          </w:p>
        </w:tc>
        <w:tc>
          <w:tcPr>
            <w:tcW w:w="7796" w:type="dxa"/>
          </w:tcPr>
          <w:p w:rsidR="009B27DF" w:rsidRPr="00082B9C" w:rsidRDefault="00CE07FD" w:rsidP="009B27DF">
            <w:pPr>
              <w:jc w:val="center"/>
              <w:rPr>
                <w:b/>
              </w:rPr>
            </w:pPr>
            <w:r>
              <w:rPr>
                <w:b/>
              </w:rPr>
              <w:t xml:space="preserve">English </w:t>
            </w:r>
            <w:r w:rsidR="00E83F3E">
              <w:rPr>
                <w:b/>
              </w:rPr>
              <w:t>–</w:t>
            </w:r>
            <w:r>
              <w:rPr>
                <w:b/>
              </w:rPr>
              <w:t xml:space="preserve"> </w:t>
            </w:r>
            <w:r w:rsidR="00E83F3E">
              <w:rPr>
                <w:b/>
              </w:rPr>
              <w:t>Create your own Picture Book</w:t>
            </w:r>
          </w:p>
          <w:p w:rsidR="00D2468F" w:rsidRPr="002A2BBD" w:rsidRDefault="002A2BBD" w:rsidP="00237EBA">
            <w:pPr>
              <w:jc w:val="center"/>
            </w:pPr>
            <w:r>
              <w:t xml:space="preserve">Today, it is time to turn your plan into a creation!  Have a look over your ideas from yesterday and, using any equipment you have at home, start to make your picture book.  Remember, it doesn’t need to be too long (only around 8-12 pages) and you can illustrate too if you wish. </w:t>
            </w:r>
          </w:p>
          <w:p w:rsidR="009B27DF" w:rsidRDefault="009B27DF" w:rsidP="00237EBA">
            <w:pPr>
              <w:jc w:val="center"/>
              <w:rPr>
                <w:b/>
              </w:rPr>
            </w:pPr>
          </w:p>
          <w:p w:rsidR="00237EBA" w:rsidRDefault="00237EBA" w:rsidP="00237EBA">
            <w:pPr>
              <w:jc w:val="center"/>
              <w:rPr>
                <w:b/>
              </w:rPr>
            </w:pPr>
            <w:r>
              <w:rPr>
                <w:b/>
              </w:rPr>
              <w:t>Maths</w:t>
            </w:r>
          </w:p>
          <w:p w:rsidR="00D2468F" w:rsidRDefault="00CD0B83" w:rsidP="00237EBA">
            <w:pPr>
              <w:jc w:val="center"/>
            </w:pPr>
            <w:r>
              <w:t>Whole number exchange</w:t>
            </w:r>
          </w:p>
          <w:p w:rsidR="00CD0B83" w:rsidRDefault="00CD0B83" w:rsidP="00237EBA">
            <w:pPr>
              <w:jc w:val="center"/>
            </w:pPr>
            <w:r>
              <w:t xml:space="preserve">Try the worksheet. </w:t>
            </w:r>
          </w:p>
          <w:p w:rsidR="00CD0B83" w:rsidRPr="00CD0B83" w:rsidRDefault="00CD0B83" w:rsidP="00237EBA">
            <w:pPr>
              <w:jc w:val="center"/>
            </w:pPr>
            <w:r>
              <w:t xml:space="preserve">For an extra challenge, join Miss </w:t>
            </w:r>
            <w:proofErr w:type="spellStart"/>
            <w:r>
              <w:t>Eckett</w:t>
            </w:r>
            <w:proofErr w:type="spellEnd"/>
            <w:r>
              <w:t xml:space="preserve"> on </w:t>
            </w:r>
            <w:proofErr w:type="spellStart"/>
            <w:r>
              <w:t>playlive</w:t>
            </w:r>
            <w:proofErr w:type="spellEnd"/>
            <w:r>
              <w:t xml:space="preserve"> (Find it in with your homework on education city</w:t>
            </w:r>
            <w:r w:rsidR="0035078D">
              <w:t>, make sure you choose people in your school.</w:t>
            </w:r>
            <w:bookmarkStart w:id="0" w:name="_GoBack"/>
            <w:bookmarkEnd w:id="0"/>
            <w:r>
              <w:t>)</w:t>
            </w:r>
          </w:p>
          <w:p w:rsidR="00CE07FD" w:rsidRDefault="00CE07FD" w:rsidP="00237EBA">
            <w:pPr>
              <w:jc w:val="center"/>
              <w:rPr>
                <w:b/>
                <w:u w:val="single"/>
              </w:rPr>
            </w:pPr>
          </w:p>
          <w:p w:rsidR="00CE07FD" w:rsidRDefault="00CE07FD" w:rsidP="00237EBA">
            <w:pPr>
              <w:jc w:val="center"/>
              <w:rPr>
                <w:b/>
              </w:rPr>
            </w:pPr>
            <w:r w:rsidRPr="00CE07FD">
              <w:rPr>
                <w:b/>
              </w:rPr>
              <w:t xml:space="preserve">Topic work - </w:t>
            </w:r>
            <w:r w:rsidR="00D7330A">
              <w:rPr>
                <w:b/>
              </w:rPr>
              <w:t xml:space="preserve"> </w:t>
            </w:r>
            <w:proofErr w:type="spellStart"/>
            <w:r w:rsidR="00D7330A">
              <w:rPr>
                <w:b/>
              </w:rPr>
              <w:t>HeartSmart</w:t>
            </w:r>
            <w:proofErr w:type="spellEnd"/>
          </w:p>
          <w:p w:rsidR="00D7330A" w:rsidRPr="00CE07FD" w:rsidRDefault="00D7330A" w:rsidP="00237EBA">
            <w:pPr>
              <w:jc w:val="center"/>
              <w:rPr>
                <w:b/>
              </w:rPr>
            </w:pPr>
            <w:r>
              <w:rPr>
                <w:b/>
              </w:rPr>
              <w:t>Can I turn negative phrases into positive ones?</w:t>
            </w:r>
          </w:p>
          <w:p w:rsidR="00D7330A" w:rsidRDefault="00D7330A" w:rsidP="00D7330A">
            <w:pPr>
              <w:jc w:val="center"/>
            </w:pPr>
            <w:r>
              <w:t>Imagination is an important part of what it means to be human. So often we can use our imagination to think about</w:t>
            </w:r>
          </w:p>
          <w:p w:rsidR="00D7330A" w:rsidRDefault="00D7330A" w:rsidP="00D7330A">
            <w:pPr>
              <w:jc w:val="center"/>
            </w:pPr>
            <w:r>
              <w:t>negative things, this is called worry. ‘No Way Through’ isn’t True! is about using our imagination to create a positive</w:t>
            </w:r>
          </w:p>
          <w:p w:rsidR="001155CB" w:rsidRDefault="00D7330A" w:rsidP="00D7330A">
            <w:pPr>
              <w:jc w:val="center"/>
            </w:pPr>
            <w:r>
              <w:t>future.</w:t>
            </w:r>
          </w:p>
          <w:p w:rsidR="008C0EE4" w:rsidRDefault="008C0EE4" w:rsidP="00D7330A">
            <w:pPr>
              <w:jc w:val="center"/>
            </w:pPr>
          </w:p>
          <w:p w:rsidR="008C0EE4" w:rsidRDefault="008C0EE4" w:rsidP="00D7330A">
            <w:pPr>
              <w:jc w:val="center"/>
            </w:pPr>
            <w:r>
              <w:t xml:space="preserve">Look at the attached worksheet for details of this task. </w:t>
            </w:r>
          </w:p>
          <w:p w:rsidR="001155CB" w:rsidRPr="006616A9" w:rsidRDefault="001155CB" w:rsidP="00A111F3">
            <w:pPr>
              <w:jc w:val="center"/>
            </w:pPr>
          </w:p>
          <w:p w:rsidR="00237EBA" w:rsidRDefault="00237EBA" w:rsidP="00734D13">
            <w:pPr>
              <w:jc w:val="center"/>
              <w:rPr>
                <w:b/>
                <w:u w:val="single"/>
              </w:rPr>
            </w:pPr>
          </w:p>
        </w:tc>
        <w:tc>
          <w:tcPr>
            <w:tcW w:w="6662" w:type="dxa"/>
          </w:tcPr>
          <w:p w:rsidR="00D93D74" w:rsidRDefault="00C6664D" w:rsidP="00C6664D">
            <w:pPr>
              <w:jc w:val="center"/>
              <w:rPr>
                <w:b/>
                <w:u w:val="single"/>
              </w:rPr>
            </w:pPr>
            <w:r>
              <w:rPr>
                <w:b/>
                <w:u w:val="single"/>
              </w:rPr>
              <w:t xml:space="preserve">Extra Activities </w:t>
            </w:r>
          </w:p>
          <w:p w:rsidR="00D93D74" w:rsidRDefault="00D93D74" w:rsidP="002736DD">
            <w:pPr>
              <w:jc w:val="center"/>
              <w:rPr>
                <w:b/>
                <w:u w:val="single"/>
              </w:rPr>
            </w:pPr>
          </w:p>
          <w:p w:rsidR="00C91C35" w:rsidRDefault="00C91C35" w:rsidP="002736DD">
            <w:pPr>
              <w:jc w:val="center"/>
            </w:pPr>
            <w:r>
              <w:t>Share your picture book with a friend/family member.</w:t>
            </w:r>
          </w:p>
          <w:p w:rsidR="00C91C35" w:rsidRDefault="00C91C35" w:rsidP="002736DD">
            <w:pPr>
              <w:jc w:val="center"/>
            </w:pPr>
          </w:p>
          <w:p w:rsidR="00C91C35" w:rsidRPr="00C91C35" w:rsidRDefault="002B4364" w:rsidP="002736DD">
            <w:pPr>
              <w:jc w:val="center"/>
            </w:pPr>
            <w:r>
              <w:t xml:space="preserve">Write a blurb for your picture book. </w:t>
            </w:r>
          </w:p>
          <w:p w:rsidR="00D93D74" w:rsidRDefault="00D93D74" w:rsidP="002736DD">
            <w:pPr>
              <w:jc w:val="center"/>
              <w:rPr>
                <w:b/>
                <w:u w:val="single"/>
              </w:rPr>
            </w:pPr>
          </w:p>
        </w:tc>
      </w:tr>
    </w:tbl>
    <w:p w:rsidR="00FE7A60" w:rsidRPr="00FE7A60" w:rsidRDefault="00FE7A60">
      <w:pPr>
        <w:rPr>
          <w:b/>
          <w:u w:val="single"/>
        </w:rPr>
      </w:pPr>
    </w:p>
    <w:sectPr w:rsidR="00FE7A60" w:rsidRPr="00FE7A60" w:rsidSect="009C004A">
      <w:pgSz w:w="16838" w:h="11906" w:orient="landscape"/>
      <w:pgMar w:top="568" w:right="395"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60"/>
    <w:rsid w:val="00007E93"/>
    <w:rsid w:val="00042531"/>
    <w:rsid w:val="00065D1E"/>
    <w:rsid w:val="00073946"/>
    <w:rsid w:val="00082B9C"/>
    <w:rsid w:val="000830C6"/>
    <w:rsid w:val="0009285C"/>
    <w:rsid w:val="0009716D"/>
    <w:rsid w:val="000B4CEF"/>
    <w:rsid w:val="001155CB"/>
    <w:rsid w:val="001368B1"/>
    <w:rsid w:val="001541E7"/>
    <w:rsid w:val="00176C7D"/>
    <w:rsid w:val="001B080F"/>
    <w:rsid w:val="001B21E2"/>
    <w:rsid w:val="001C13E0"/>
    <w:rsid w:val="001F08A8"/>
    <w:rsid w:val="00212A55"/>
    <w:rsid w:val="002212AD"/>
    <w:rsid w:val="00224D0D"/>
    <w:rsid w:val="00225DE9"/>
    <w:rsid w:val="00235468"/>
    <w:rsid w:val="0023705C"/>
    <w:rsid w:val="00237EBA"/>
    <w:rsid w:val="002575B5"/>
    <w:rsid w:val="002736DD"/>
    <w:rsid w:val="002A2316"/>
    <w:rsid w:val="002A2BBD"/>
    <w:rsid w:val="002B4364"/>
    <w:rsid w:val="002C742E"/>
    <w:rsid w:val="002D189C"/>
    <w:rsid w:val="002F191F"/>
    <w:rsid w:val="002F4556"/>
    <w:rsid w:val="003373E8"/>
    <w:rsid w:val="0035078D"/>
    <w:rsid w:val="003641E3"/>
    <w:rsid w:val="003C1951"/>
    <w:rsid w:val="003C7829"/>
    <w:rsid w:val="004175DB"/>
    <w:rsid w:val="00437BC5"/>
    <w:rsid w:val="004439DD"/>
    <w:rsid w:val="0045548D"/>
    <w:rsid w:val="00455D17"/>
    <w:rsid w:val="004874EB"/>
    <w:rsid w:val="004876FA"/>
    <w:rsid w:val="004930F3"/>
    <w:rsid w:val="00496BC5"/>
    <w:rsid w:val="004B725A"/>
    <w:rsid w:val="00504C4F"/>
    <w:rsid w:val="00505EAB"/>
    <w:rsid w:val="00510963"/>
    <w:rsid w:val="005121F9"/>
    <w:rsid w:val="00515DF9"/>
    <w:rsid w:val="00521452"/>
    <w:rsid w:val="0053314D"/>
    <w:rsid w:val="00544DB3"/>
    <w:rsid w:val="0056596A"/>
    <w:rsid w:val="00586BF7"/>
    <w:rsid w:val="0062745A"/>
    <w:rsid w:val="006616A9"/>
    <w:rsid w:val="00666E11"/>
    <w:rsid w:val="006B2653"/>
    <w:rsid w:val="006C2C9E"/>
    <w:rsid w:val="006E063F"/>
    <w:rsid w:val="006F7E3D"/>
    <w:rsid w:val="00733EDB"/>
    <w:rsid w:val="00734D13"/>
    <w:rsid w:val="007370A5"/>
    <w:rsid w:val="007E2E91"/>
    <w:rsid w:val="00827CEA"/>
    <w:rsid w:val="00854790"/>
    <w:rsid w:val="00865991"/>
    <w:rsid w:val="00896329"/>
    <w:rsid w:val="008A5C3F"/>
    <w:rsid w:val="008B32A6"/>
    <w:rsid w:val="008C0EE4"/>
    <w:rsid w:val="008C54F8"/>
    <w:rsid w:val="008E3E5B"/>
    <w:rsid w:val="00905CD8"/>
    <w:rsid w:val="009413A8"/>
    <w:rsid w:val="00950F6D"/>
    <w:rsid w:val="00953F0D"/>
    <w:rsid w:val="009604A6"/>
    <w:rsid w:val="009669C3"/>
    <w:rsid w:val="00994791"/>
    <w:rsid w:val="009B27DF"/>
    <w:rsid w:val="009C004A"/>
    <w:rsid w:val="009E4913"/>
    <w:rsid w:val="00A111F3"/>
    <w:rsid w:val="00A1757E"/>
    <w:rsid w:val="00A272CC"/>
    <w:rsid w:val="00A40D9E"/>
    <w:rsid w:val="00A66A9E"/>
    <w:rsid w:val="00A72758"/>
    <w:rsid w:val="00A76E3D"/>
    <w:rsid w:val="00AA7AE0"/>
    <w:rsid w:val="00AF4F3D"/>
    <w:rsid w:val="00B01A72"/>
    <w:rsid w:val="00B11B79"/>
    <w:rsid w:val="00B220D7"/>
    <w:rsid w:val="00B4550E"/>
    <w:rsid w:val="00B471FA"/>
    <w:rsid w:val="00B912A2"/>
    <w:rsid w:val="00BD6962"/>
    <w:rsid w:val="00C629A0"/>
    <w:rsid w:val="00C6664D"/>
    <w:rsid w:val="00C67DE1"/>
    <w:rsid w:val="00C8040E"/>
    <w:rsid w:val="00C91C35"/>
    <w:rsid w:val="00C96638"/>
    <w:rsid w:val="00CB3DF7"/>
    <w:rsid w:val="00CD0B83"/>
    <w:rsid w:val="00CD11FC"/>
    <w:rsid w:val="00CE0646"/>
    <w:rsid w:val="00CE07FD"/>
    <w:rsid w:val="00CF0636"/>
    <w:rsid w:val="00D2468F"/>
    <w:rsid w:val="00D7330A"/>
    <w:rsid w:val="00D83299"/>
    <w:rsid w:val="00D93D74"/>
    <w:rsid w:val="00DB6FBD"/>
    <w:rsid w:val="00DC0D1E"/>
    <w:rsid w:val="00E10782"/>
    <w:rsid w:val="00E312FE"/>
    <w:rsid w:val="00E372F7"/>
    <w:rsid w:val="00E727B5"/>
    <w:rsid w:val="00E83F3E"/>
    <w:rsid w:val="00EB5B94"/>
    <w:rsid w:val="00ED00DE"/>
    <w:rsid w:val="00F608A4"/>
    <w:rsid w:val="00FE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CE3A"/>
  <w15:chartTrackingRefBased/>
  <w15:docId w15:val="{DF997F63-4A0B-46BF-B0CF-ECEFC013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25A"/>
    <w:rPr>
      <w:color w:val="0563C1" w:themeColor="hyperlink"/>
      <w:u w:val="single"/>
    </w:rPr>
  </w:style>
  <w:style w:type="character" w:styleId="FollowedHyperlink">
    <w:name w:val="FollowedHyperlink"/>
    <w:basedOn w:val="DefaultParagraphFont"/>
    <w:uiPriority w:val="99"/>
    <w:semiHidden/>
    <w:unhideWhenUsed/>
    <w:rsid w:val="00B91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Junior</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neckett</dc:creator>
  <cp:keywords/>
  <dc:description/>
  <cp:lastModifiedBy>awhincup</cp:lastModifiedBy>
  <cp:revision>71</cp:revision>
  <dcterms:created xsi:type="dcterms:W3CDTF">2020-06-10T12:30:00Z</dcterms:created>
  <dcterms:modified xsi:type="dcterms:W3CDTF">2020-06-12T10:36:00Z</dcterms:modified>
</cp:coreProperties>
</file>