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32"/>
        <w:tblW w:w="16013" w:type="dxa"/>
        <w:tblLook w:val="04A0" w:firstRow="1" w:lastRow="0" w:firstColumn="1" w:lastColumn="0" w:noHBand="0" w:noVBand="1"/>
      </w:tblPr>
      <w:tblGrid>
        <w:gridCol w:w="1555"/>
        <w:gridCol w:w="7229"/>
        <w:gridCol w:w="7229"/>
      </w:tblGrid>
      <w:tr w:rsidR="00007E93" w:rsidTr="000E1417">
        <w:tc>
          <w:tcPr>
            <w:tcW w:w="1555" w:type="dxa"/>
            <w:shd w:val="clear" w:color="auto" w:fill="F2F2F2" w:themeFill="background1" w:themeFillShade="F2"/>
          </w:tcPr>
          <w:p w:rsidR="00007E93" w:rsidRDefault="002C742E" w:rsidP="00455D17">
            <w:pPr>
              <w:jc w:val="center"/>
              <w:rPr>
                <w:b/>
              </w:rPr>
            </w:pPr>
            <w:r>
              <w:rPr>
                <w:b/>
              </w:rPr>
              <w:t xml:space="preserve">Summer 2 </w:t>
            </w:r>
          </w:p>
          <w:p w:rsidR="002C742E" w:rsidRPr="00455D17" w:rsidRDefault="00AE4125" w:rsidP="00455D17">
            <w:pPr>
              <w:jc w:val="center"/>
              <w:rPr>
                <w:b/>
              </w:rPr>
            </w:pPr>
            <w:r>
              <w:rPr>
                <w:b/>
              </w:rPr>
              <w:t>Week 6 – 6.7.20</w:t>
            </w:r>
          </w:p>
        </w:tc>
        <w:tc>
          <w:tcPr>
            <w:tcW w:w="7229" w:type="dxa"/>
            <w:shd w:val="clear" w:color="auto" w:fill="F2F2F2" w:themeFill="background1" w:themeFillShade="F2"/>
          </w:tcPr>
          <w:p w:rsidR="00007E93" w:rsidRDefault="00007E93" w:rsidP="00FE7A60">
            <w:pPr>
              <w:jc w:val="center"/>
              <w:rPr>
                <w:b/>
              </w:rPr>
            </w:pPr>
            <w:r>
              <w:rPr>
                <w:b/>
              </w:rPr>
              <w:t xml:space="preserve">Monday </w:t>
            </w:r>
          </w:p>
          <w:p w:rsidR="00007E93" w:rsidRDefault="00007E93" w:rsidP="00FE7A60">
            <w:pPr>
              <w:jc w:val="center"/>
              <w:rPr>
                <w:b/>
                <w:u w:val="single"/>
              </w:rPr>
            </w:pPr>
          </w:p>
        </w:tc>
        <w:tc>
          <w:tcPr>
            <w:tcW w:w="7229" w:type="dxa"/>
            <w:shd w:val="clear" w:color="auto" w:fill="F2F2F2" w:themeFill="background1" w:themeFillShade="F2"/>
          </w:tcPr>
          <w:p w:rsidR="00007E93" w:rsidRPr="00007E93" w:rsidRDefault="00007E93" w:rsidP="00504C4F">
            <w:pPr>
              <w:jc w:val="center"/>
              <w:rPr>
                <w:b/>
              </w:rPr>
            </w:pPr>
            <w:r w:rsidRPr="00007E93">
              <w:rPr>
                <w:b/>
              </w:rPr>
              <w:t xml:space="preserve">Tuesday </w:t>
            </w:r>
          </w:p>
        </w:tc>
      </w:tr>
      <w:tr w:rsidR="00007E93" w:rsidTr="000E1417">
        <w:tc>
          <w:tcPr>
            <w:tcW w:w="1555" w:type="dxa"/>
            <w:shd w:val="clear" w:color="auto" w:fill="F2F2F2" w:themeFill="background1" w:themeFillShade="F2"/>
          </w:tcPr>
          <w:p w:rsidR="00BF1D70" w:rsidRDefault="00BF1D70" w:rsidP="00504C4F">
            <w:pPr>
              <w:jc w:val="center"/>
              <w:rPr>
                <w:b/>
              </w:rPr>
            </w:pPr>
          </w:p>
          <w:p w:rsidR="00BF1D70" w:rsidRPr="00FE7A60" w:rsidRDefault="00BF1D70" w:rsidP="00504C4F">
            <w:pPr>
              <w:jc w:val="center"/>
              <w:rPr>
                <w:b/>
              </w:rPr>
            </w:pPr>
          </w:p>
        </w:tc>
        <w:tc>
          <w:tcPr>
            <w:tcW w:w="7229" w:type="dxa"/>
          </w:tcPr>
          <w:p w:rsidR="0062745A" w:rsidRDefault="00E727B5" w:rsidP="00AE4125">
            <w:pPr>
              <w:jc w:val="center"/>
              <w:rPr>
                <w:b/>
              </w:rPr>
            </w:pPr>
            <w:r>
              <w:rPr>
                <w:b/>
              </w:rPr>
              <w:t>English</w:t>
            </w:r>
            <w:r w:rsidR="00007E93">
              <w:rPr>
                <w:b/>
              </w:rPr>
              <w:t xml:space="preserve"> </w:t>
            </w:r>
            <w:r w:rsidR="00A72758">
              <w:rPr>
                <w:b/>
              </w:rPr>
              <w:t>–</w:t>
            </w:r>
            <w:r w:rsidR="00CE07FD">
              <w:rPr>
                <w:b/>
              </w:rPr>
              <w:t xml:space="preserve"> </w:t>
            </w:r>
            <w:r w:rsidR="00C42E2A">
              <w:rPr>
                <w:b/>
              </w:rPr>
              <w:t>A pirate’s life for me</w:t>
            </w:r>
          </w:p>
          <w:p w:rsidR="00C42E2A" w:rsidRPr="00C42E2A" w:rsidRDefault="00C42E2A" w:rsidP="00AE4125">
            <w:pPr>
              <w:jc w:val="center"/>
            </w:pPr>
            <w:r>
              <w:t xml:space="preserve">Today, we would like you to kick start your pirate themed week by completing a reading comprehension about a pirate’s life. Remember to answer the questions in full sentences and underline where the answer is in the text to help you. </w:t>
            </w:r>
          </w:p>
          <w:p w:rsidR="00556D1F" w:rsidRPr="00556D1F" w:rsidRDefault="00B6453F" w:rsidP="00B6453F">
            <w:pPr>
              <w:tabs>
                <w:tab w:val="left" w:pos="6490"/>
              </w:tabs>
            </w:pPr>
            <w:r>
              <w:tab/>
            </w:r>
          </w:p>
          <w:p w:rsidR="00E84AAF" w:rsidRDefault="00007E93" w:rsidP="000875B5">
            <w:pPr>
              <w:jc w:val="center"/>
            </w:pPr>
            <w:r>
              <w:rPr>
                <w:b/>
              </w:rPr>
              <w:t>Maths</w:t>
            </w:r>
            <w:r w:rsidR="007C7929">
              <w:rPr>
                <w:b/>
              </w:rPr>
              <w:t xml:space="preserve"> - </w:t>
            </w:r>
            <w:r w:rsidR="00CE07FD">
              <w:rPr>
                <w:b/>
              </w:rPr>
              <w:t xml:space="preserve"> </w:t>
            </w:r>
            <w:r w:rsidR="00E84AAF">
              <w:t xml:space="preserve"> </w:t>
            </w:r>
          </w:p>
          <w:p w:rsidR="00565741" w:rsidRDefault="000E1417" w:rsidP="00D83299">
            <w:pPr>
              <w:jc w:val="center"/>
            </w:pPr>
            <w:r>
              <w:t>We are looking at a</w:t>
            </w:r>
            <w:r w:rsidR="00565741">
              <w:t>ddition this week; today can you</w:t>
            </w:r>
            <w:r>
              <w:t xml:space="preserve"> remind yourself of the formal method that we have used in school. </w:t>
            </w:r>
            <w:r w:rsidR="00565741">
              <w:t>Look at the example to remind yourself.</w:t>
            </w:r>
          </w:p>
          <w:p w:rsidR="00D83299" w:rsidRDefault="00565741" w:rsidP="00D83299">
            <w:pPr>
              <w:jc w:val="center"/>
            </w:pPr>
            <w:r>
              <w:t>Y</w:t>
            </w:r>
            <w:r w:rsidR="000E1417">
              <w:t>ou can always make your own questions up.</w:t>
            </w:r>
          </w:p>
          <w:p w:rsidR="007B2795" w:rsidRDefault="007B2795" w:rsidP="00D83299">
            <w:pPr>
              <w:jc w:val="center"/>
            </w:pPr>
          </w:p>
          <w:p w:rsidR="004439DD" w:rsidRDefault="00734D13" w:rsidP="00AE4125">
            <w:pPr>
              <w:jc w:val="center"/>
              <w:rPr>
                <w:b/>
              </w:rPr>
            </w:pPr>
            <w:r>
              <w:rPr>
                <w:b/>
              </w:rPr>
              <w:t>Topic Work –</w:t>
            </w:r>
            <w:r w:rsidR="004439DD">
              <w:rPr>
                <w:b/>
              </w:rPr>
              <w:t xml:space="preserve"> </w:t>
            </w:r>
            <w:r w:rsidR="006E298C">
              <w:rPr>
                <w:b/>
              </w:rPr>
              <w:t>Seascapes</w:t>
            </w:r>
          </w:p>
          <w:p w:rsidR="00913C7B" w:rsidRPr="00913C7B" w:rsidRDefault="00913C7B" w:rsidP="00AE4125">
            <w:pPr>
              <w:jc w:val="center"/>
            </w:pPr>
            <w:r w:rsidRPr="00913C7B">
              <w:t xml:space="preserve">Look at the well-known seascapes artwork in your packs.  </w:t>
            </w:r>
          </w:p>
          <w:p w:rsidR="00913C7B" w:rsidRPr="00913C7B" w:rsidRDefault="00913C7B" w:rsidP="00AE4125">
            <w:pPr>
              <w:jc w:val="center"/>
            </w:pPr>
            <w:r w:rsidRPr="00913C7B">
              <w:t>What can you see?</w:t>
            </w:r>
          </w:p>
          <w:p w:rsidR="00913C7B" w:rsidRPr="00913C7B" w:rsidRDefault="00913C7B" w:rsidP="00AE4125">
            <w:pPr>
              <w:jc w:val="center"/>
            </w:pPr>
            <w:r w:rsidRPr="00913C7B">
              <w:t>What do you notice?</w:t>
            </w:r>
          </w:p>
          <w:p w:rsidR="00913C7B" w:rsidRDefault="00913C7B" w:rsidP="00AE4125">
            <w:pPr>
              <w:jc w:val="center"/>
            </w:pPr>
            <w:r w:rsidRPr="00913C7B">
              <w:t>What do you like / dislike?</w:t>
            </w:r>
          </w:p>
          <w:p w:rsidR="00913C7B" w:rsidRDefault="00913C7B" w:rsidP="00AE4125">
            <w:pPr>
              <w:jc w:val="center"/>
            </w:pPr>
          </w:p>
          <w:p w:rsidR="00913C7B" w:rsidRPr="00913C7B" w:rsidRDefault="00913C7B" w:rsidP="00AE4125">
            <w:pPr>
              <w:jc w:val="center"/>
            </w:pPr>
            <w:r>
              <w:t xml:space="preserve">Now choose a piece of artwork and complete an observational drawing. Think about the lines, shades and textures used. </w:t>
            </w:r>
          </w:p>
          <w:p w:rsidR="004439DD" w:rsidRPr="001C13E0" w:rsidRDefault="004439DD" w:rsidP="00913C7B"/>
        </w:tc>
        <w:tc>
          <w:tcPr>
            <w:tcW w:w="7229" w:type="dxa"/>
          </w:tcPr>
          <w:p w:rsidR="00385C89" w:rsidRDefault="00994791" w:rsidP="00AE4125">
            <w:pPr>
              <w:jc w:val="center"/>
            </w:pPr>
            <w:r>
              <w:rPr>
                <w:b/>
              </w:rPr>
              <w:t>English</w:t>
            </w:r>
            <w:r w:rsidR="00CE07FD">
              <w:rPr>
                <w:b/>
              </w:rPr>
              <w:t xml:space="preserve"> </w:t>
            </w:r>
            <w:r w:rsidR="00B471FA">
              <w:rPr>
                <w:b/>
              </w:rPr>
              <w:t>–</w:t>
            </w:r>
            <w:r w:rsidR="006B2653">
              <w:rPr>
                <w:b/>
              </w:rPr>
              <w:t xml:space="preserve"> </w:t>
            </w:r>
            <w:r w:rsidR="00EB4395">
              <w:t xml:space="preserve"> </w:t>
            </w:r>
            <w:r w:rsidR="00C65CCC">
              <w:t>Using direct speech</w:t>
            </w:r>
          </w:p>
          <w:p w:rsidR="00C65CCC" w:rsidRDefault="00C65CCC" w:rsidP="00AE4125">
            <w:pPr>
              <w:jc w:val="center"/>
            </w:pPr>
          </w:p>
          <w:p w:rsidR="00C65CCC" w:rsidRDefault="00C65CCC" w:rsidP="00AE4125">
            <w:pPr>
              <w:jc w:val="center"/>
            </w:pPr>
            <w:r>
              <w:t xml:space="preserve">Log in to Education City and complete the ‘Be a Good Sport’ activity all around using inverted commas and punctuating speech correctly. </w:t>
            </w:r>
          </w:p>
          <w:p w:rsidR="00C65CCC" w:rsidRDefault="00C65CCC" w:rsidP="00AE4125">
            <w:pPr>
              <w:jc w:val="center"/>
            </w:pPr>
          </w:p>
          <w:p w:rsidR="00C65CCC" w:rsidRDefault="00C65CCC" w:rsidP="00AE4125">
            <w:pPr>
              <w:jc w:val="center"/>
            </w:pPr>
            <w:r>
              <w:t>After you have done this, complete the direct speech worksheet in the back.</w:t>
            </w:r>
          </w:p>
          <w:p w:rsidR="00953F0D" w:rsidRPr="00B01A72" w:rsidRDefault="00953F0D" w:rsidP="00385C89"/>
          <w:p w:rsidR="00E84AAF" w:rsidRDefault="00007E93" w:rsidP="000875B5">
            <w:pPr>
              <w:jc w:val="center"/>
            </w:pPr>
            <w:r>
              <w:rPr>
                <w:b/>
              </w:rPr>
              <w:t>Maths</w:t>
            </w:r>
            <w:r w:rsidR="00E84AAF">
              <w:rPr>
                <w:b/>
              </w:rPr>
              <w:t xml:space="preserve"> - </w:t>
            </w:r>
            <w:r w:rsidR="00E84AAF">
              <w:t xml:space="preserve"> </w:t>
            </w:r>
            <w:r w:rsidR="007B2795">
              <w:t>Maze 100</w:t>
            </w:r>
          </w:p>
          <w:p w:rsidR="000E1417" w:rsidRPr="000E1417" w:rsidRDefault="000E1417" w:rsidP="000E1417">
            <w:pPr>
              <w:shd w:val="clear" w:color="auto" w:fill="FFFFFF"/>
              <w:spacing w:before="100" w:beforeAutospacing="1" w:after="100" w:afterAutospacing="1"/>
              <w:jc w:val="center"/>
              <w:rPr>
                <w:rFonts w:eastAsia="Times New Roman" w:cstheme="minorHAnsi"/>
                <w:color w:val="000000"/>
                <w:lang w:eastAsia="en-GB"/>
              </w:rPr>
            </w:pPr>
            <w:r w:rsidRPr="000E1417">
              <w:rPr>
                <w:rFonts w:eastAsia="Times New Roman" w:cstheme="minorHAnsi"/>
                <w:noProof/>
                <w:color w:val="000000"/>
                <w:lang w:eastAsia="en-GB"/>
              </w:rPr>
              <w:drawing>
                <wp:anchor distT="0" distB="0" distL="114300" distR="114300" simplePos="0" relativeHeight="251658240" behindDoc="0" locked="0" layoutInCell="1" allowOverlap="1">
                  <wp:simplePos x="0" y="0"/>
                  <wp:positionH relativeFrom="column">
                    <wp:posOffset>3281795</wp:posOffset>
                  </wp:positionH>
                  <wp:positionV relativeFrom="paragraph">
                    <wp:posOffset>625853</wp:posOffset>
                  </wp:positionV>
                  <wp:extent cx="836579" cy="715351"/>
                  <wp:effectExtent l="0" t="0" r="1905" b="8890"/>
                  <wp:wrapSquare wrapText="bothSides"/>
                  <wp:docPr id="2" name="Picture 2" descr="https://nrich.maths.org/content/01/07/bbprob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rich.maths.org/content/01/07/bbprob1/9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6579" cy="7153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1417">
              <w:rPr>
                <w:rFonts w:eastAsia="Times New Roman" w:cstheme="minorHAnsi"/>
                <w:color w:val="000000"/>
                <w:lang w:eastAsia="en-GB"/>
              </w:rPr>
              <w:t>In this maze there are numbers in each of the cells. You go through adding all the numbers that you pass. You may not go through any cell more than once.</w:t>
            </w:r>
            <w:r w:rsidRPr="000E1417">
              <w:rPr>
                <w:rFonts w:eastAsia="Times New Roman" w:cstheme="minorHAnsi"/>
                <w:color w:val="000000"/>
                <w:lang w:eastAsia="en-GB"/>
              </w:rPr>
              <w:br/>
            </w:r>
            <w:r w:rsidRPr="000E1417">
              <w:rPr>
                <w:rFonts w:eastAsia="Times New Roman" w:cstheme="minorHAnsi"/>
                <w:color w:val="000000"/>
                <w:lang w:eastAsia="en-GB"/>
              </w:rPr>
              <w:br/>
              <w:t>Can you find a way through in which the numbers add to exactly 100?</w:t>
            </w:r>
          </w:p>
          <w:p w:rsidR="000E1417" w:rsidRPr="000E1417" w:rsidRDefault="000E1417" w:rsidP="000E1417">
            <w:pPr>
              <w:shd w:val="clear" w:color="auto" w:fill="FFFFFF"/>
              <w:jc w:val="center"/>
              <w:rPr>
                <w:rFonts w:eastAsia="Times New Roman" w:cstheme="minorHAnsi"/>
                <w:color w:val="000000"/>
                <w:lang w:eastAsia="en-GB"/>
              </w:rPr>
            </w:pPr>
            <w:r w:rsidRPr="000E1417">
              <w:rPr>
                <w:rFonts w:eastAsia="Times New Roman" w:cstheme="minorHAnsi"/>
                <w:color w:val="000000"/>
                <w:lang w:eastAsia="en-GB"/>
              </w:rPr>
              <w:br/>
              <w:t>What is the lowest number you can make going through the maze?</w:t>
            </w:r>
            <w:r w:rsidRPr="000E1417">
              <w:rPr>
                <w:rFonts w:eastAsia="Times New Roman" w:cstheme="minorHAnsi"/>
                <w:color w:val="000000"/>
                <w:lang w:eastAsia="en-GB"/>
              </w:rPr>
              <w:br/>
            </w:r>
            <w:r w:rsidRPr="000E1417">
              <w:rPr>
                <w:rFonts w:eastAsia="Times New Roman" w:cstheme="minorHAnsi"/>
                <w:color w:val="000000"/>
                <w:lang w:eastAsia="en-GB"/>
              </w:rPr>
              <w:br/>
              <w:t xml:space="preserve">What is the highest number you can make going through the maze? (Remember you may not go through any </w:t>
            </w:r>
            <w:r>
              <w:rPr>
                <w:rFonts w:eastAsia="Times New Roman" w:cstheme="minorHAnsi"/>
                <w:color w:val="000000"/>
                <w:lang w:eastAsia="en-GB"/>
              </w:rPr>
              <w:t>number</w:t>
            </w:r>
            <w:r w:rsidRPr="000E1417">
              <w:rPr>
                <w:rFonts w:eastAsia="Times New Roman" w:cstheme="minorHAnsi"/>
                <w:color w:val="000000"/>
                <w:lang w:eastAsia="en-GB"/>
              </w:rPr>
              <w:t xml:space="preserve"> more than once.)</w:t>
            </w:r>
          </w:p>
          <w:p w:rsidR="000E1417" w:rsidRDefault="000E1417" w:rsidP="000875B5">
            <w:pPr>
              <w:jc w:val="center"/>
            </w:pPr>
          </w:p>
          <w:p w:rsidR="007A1932" w:rsidRPr="00007E93" w:rsidRDefault="007A1932" w:rsidP="00D83299">
            <w:pPr>
              <w:jc w:val="center"/>
            </w:pPr>
          </w:p>
          <w:p w:rsidR="000F0580" w:rsidRDefault="00007E93" w:rsidP="005E7029">
            <w:pPr>
              <w:jc w:val="center"/>
              <w:rPr>
                <w:b/>
              </w:rPr>
            </w:pPr>
            <w:r w:rsidRPr="00007E93">
              <w:rPr>
                <w:b/>
              </w:rPr>
              <w:t>Topic Work –</w:t>
            </w:r>
            <w:r w:rsidR="004439DD">
              <w:rPr>
                <w:b/>
              </w:rPr>
              <w:t xml:space="preserve"> </w:t>
            </w:r>
            <w:r w:rsidR="005407B7">
              <w:rPr>
                <w:b/>
              </w:rPr>
              <w:t>RE</w:t>
            </w:r>
          </w:p>
          <w:p w:rsidR="005407B7" w:rsidRDefault="005407B7" w:rsidP="005E7029">
            <w:pPr>
              <w:jc w:val="center"/>
            </w:pPr>
            <w:r>
              <w:t>In the bible, Christian people are given 10 commandments to follow in order to help them live in harmony with one another.</w:t>
            </w:r>
          </w:p>
          <w:p w:rsidR="005407B7" w:rsidRDefault="005407B7" w:rsidP="005E7029">
            <w:pPr>
              <w:jc w:val="center"/>
            </w:pPr>
          </w:p>
          <w:p w:rsidR="005407B7" w:rsidRDefault="005407B7" w:rsidP="005E7029">
            <w:pPr>
              <w:jc w:val="center"/>
            </w:pPr>
            <w:r>
              <w:t>Discuss: do you think rules are important? Why/why not? What could happen if there were no rules?</w:t>
            </w:r>
          </w:p>
          <w:p w:rsidR="005407B7" w:rsidRDefault="005407B7" w:rsidP="005E7029">
            <w:pPr>
              <w:jc w:val="center"/>
            </w:pPr>
          </w:p>
          <w:p w:rsidR="005407B7" w:rsidRDefault="005407B7" w:rsidP="005E7029">
            <w:pPr>
              <w:jc w:val="center"/>
            </w:pPr>
            <w:r>
              <w:t xml:space="preserve">Now, talk about any rules that might be appropriate for pirates.  These could be things like how to ensure they don’t go overboard or why it is important for them to maintain good communication when they are out at sea. </w:t>
            </w:r>
          </w:p>
          <w:p w:rsidR="005407B7" w:rsidRDefault="005407B7" w:rsidP="005E7029">
            <w:pPr>
              <w:jc w:val="center"/>
            </w:pPr>
          </w:p>
          <w:p w:rsidR="005407B7" w:rsidRDefault="005407B7" w:rsidP="005E7029">
            <w:pPr>
              <w:jc w:val="center"/>
            </w:pPr>
            <w:r>
              <w:t xml:space="preserve">Have a go at writing some ‘Pirate Commandments’ using the sheet provided. </w:t>
            </w:r>
          </w:p>
          <w:p w:rsidR="000E1417" w:rsidRPr="005407B7" w:rsidRDefault="000E1417" w:rsidP="005E7029">
            <w:pPr>
              <w:jc w:val="center"/>
            </w:pPr>
          </w:p>
          <w:p w:rsidR="000875B5" w:rsidRPr="00176C7D" w:rsidRDefault="000875B5" w:rsidP="000875B5">
            <w:pPr>
              <w:jc w:val="center"/>
            </w:pPr>
          </w:p>
          <w:p w:rsidR="00BF1D70" w:rsidRPr="00176C7D" w:rsidRDefault="00BF1D70" w:rsidP="00176C7D">
            <w:pPr>
              <w:jc w:val="center"/>
            </w:pPr>
          </w:p>
        </w:tc>
      </w:tr>
      <w:tr w:rsidR="00007E93" w:rsidTr="000E1417">
        <w:tc>
          <w:tcPr>
            <w:tcW w:w="1555" w:type="dxa"/>
            <w:shd w:val="clear" w:color="auto" w:fill="E7E6E6" w:themeFill="background2"/>
          </w:tcPr>
          <w:p w:rsidR="00007E93" w:rsidRPr="00FE7A60" w:rsidRDefault="00007E93" w:rsidP="00504C4F">
            <w:pPr>
              <w:jc w:val="center"/>
              <w:rPr>
                <w:b/>
              </w:rPr>
            </w:pPr>
          </w:p>
        </w:tc>
        <w:tc>
          <w:tcPr>
            <w:tcW w:w="7229" w:type="dxa"/>
            <w:shd w:val="clear" w:color="auto" w:fill="E7E6E6" w:themeFill="background2"/>
          </w:tcPr>
          <w:p w:rsidR="00007E93" w:rsidRPr="00FE7A60" w:rsidRDefault="00007E93" w:rsidP="00007E93">
            <w:pPr>
              <w:jc w:val="center"/>
              <w:rPr>
                <w:b/>
              </w:rPr>
            </w:pPr>
            <w:r w:rsidRPr="00FE7A60">
              <w:rPr>
                <w:b/>
              </w:rPr>
              <w:t>Wednesday</w:t>
            </w:r>
          </w:p>
          <w:p w:rsidR="00007E93" w:rsidRDefault="00007E93" w:rsidP="00FE7A60">
            <w:pPr>
              <w:rPr>
                <w:b/>
                <w:u w:val="single"/>
              </w:rPr>
            </w:pPr>
          </w:p>
        </w:tc>
        <w:tc>
          <w:tcPr>
            <w:tcW w:w="7229" w:type="dxa"/>
            <w:shd w:val="clear" w:color="auto" w:fill="E7E6E6" w:themeFill="background2"/>
          </w:tcPr>
          <w:p w:rsidR="00007E93" w:rsidRPr="00007E93" w:rsidRDefault="00007E93" w:rsidP="00007E93">
            <w:pPr>
              <w:jc w:val="center"/>
              <w:rPr>
                <w:b/>
              </w:rPr>
            </w:pPr>
            <w:r w:rsidRPr="00007E93">
              <w:rPr>
                <w:b/>
              </w:rPr>
              <w:t>Thursday</w:t>
            </w:r>
          </w:p>
        </w:tc>
      </w:tr>
      <w:tr w:rsidR="00007E93" w:rsidTr="000E1417">
        <w:tc>
          <w:tcPr>
            <w:tcW w:w="1555" w:type="dxa"/>
            <w:shd w:val="clear" w:color="auto" w:fill="F2F2F2" w:themeFill="background1" w:themeFillShade="F2"/>
          </w:tcPr>
          <w:p w:rsidR="00007E93" w:rsidRPr="00FE7A60" w:rsidRDefault="00007E93" w:rsidP="00007E93">
            <w:pPr>
              <w:jc w:val="center"/>
              <w:rPr>
                <w:b/>
              </w:rPr>
            </w:pPr>
          </w:p>
        </w:tc>
        <w:tc>
          <w:tcPr>
            <w:tcW w:w="7229" w:type="dxa"/>
          </w:tcPr>
          <w:p w:rsidR="00AC4348" w:rsidRDefault="00994791" w:rsidP="00AE4125">
            <w:pPr>
              <w:jc w:val="center"/>
              <w:rPr>
                <w:b/>
              </w:rPr>
            </w:pPr>
            <w:r>
              <w:rPr>
                <w:b/>
              </w:rPr>
              <w:t>English</w:t>
            </w:r>
            <w:r w:rsidR="00CE07FD">
              <w:rPr>
                <w:b/>
              </w:rPr>
              <w:t xml:space="preserve"> </w:t>
            </w:r>
            <w:r w:rsidR="00AC4348">
              <w:rPr>
                <w:b/>
              </w:rPr>
              <w:t>–</w:t>
            </w:r>
            <w:r w:rsidR="00EB4395">
              <w:rPr>
                <w:b/>
              </w:rPr>
              <w:t xml:space="preserve"> </w:t>
            </w:r>
            <w:r w:rsidR="00D83713">
              <w:rPr>
                <w:b/>
              </w:rPr>
              <w:t>Can I use inverted commas and punctuate speech correctly?</w:t>
            </w:r>
          </w:p>
          <w:p w:rsidR="00D83713" w:rsidRDefault="00D83713" w:rsidP="00AE4125">
            <w:pPr>
              <w:jc w:val="center"/>
            </w:pPr>
            <w:r>
              <w:t xml:space="preserve">Today, use your knowledge of using inverted commas to correctly punctuate your own speech sentences. </w:t>
            </w:r>
          </w:p>
          <w:p w:rsidR="00237EBA" w:rsidRPr="00D83713" w:rsidRDefault="00D83713" w:rsidP="00D83713">
            <w:pPr>
              <w:jc w:val="center"/>
            </w:pPr>
            <w:r>
              <w:t>Use the pirate picture to inspire your sentences. What could all the people in the picture be saying? What might the parrot say?</w:t>
            </w:r>
          </w:p>
          <w:p w:rsidR="00953F0D" w:rsidRDefault="00953F0D" w:rsidP="00007E93">
            <w:pPr>
              <w:jc w:val="center"/>
              <w:rPr>
                <w:b/>
              </w:rPr>
            </w:pPr>
          </w:p>
          <w:p w:rsidR="00237EBA" w:rsidRDefault="00237EBA" w:rsidP="00007E93">
            <w:pPr>
              <w:jc w:val="center"/>
            </w:pPr>
            <w:r>
              <w:rPr>
                <w:b/>
              </w:rPr>
              <w:t>Maths</w:t>
            </w:r>
            <w:r w:rsidR="00CE07FD">
              <w:rPr>
                <w:b/>
              </w:rPr>
              <w:t xml:space="preserve"> </w:t>
            </w:r>
            <w:r w:rsidR="00D83299">
              <w:rPr>
                <w:b/>
              </w:rPr>
              <w:t>–</w:t>
            </w:r>
            <w:r w:rsidR="00E84AAF">
              <w:rPr>
                <w:b/>
              </w:rPr>
              <w:t xml:space="preserve"> </w:t>
            </w:r>
            <w:r w:rsidR="00673758">
              <w:t xml:space="preserve"> </w:t>
            </w:r>
            <w:r w:rsidR="007B2795">
              <w:t>Super shapes</w:t>
            </w:r>
          </w:p>
          <w:p w:rsidR="007B2795" w:rsidRPr="00673758" w:rsidRDefault="007B2795" w:rsidP="00007E93">
            <w:pPr>
              <w:jc w:val="center"/>
            </w:pPr>
            <w:r>
              <w:t>Use your addition knowledge to find out the value of each shape.</w:t>
            </w:r>
          </w:p>
          <w:p w:rsidR="003C1951" w:rsidRDefault="003C1951" w:rsidP="00D83299">
            <w:pPr>
              <w:jc w:val="center"/>
              <w:rPr>
                <w:b/>
                <w:u w:val="single"/>
              </w:rPr>
            </w:pPr>
          </w:p>
          <w:p w:rsidR="00007E93" w:rsidRDefault="00082B9C" w:rsidP="00C6664D">
            <w:pPr>
              <w:jc w:val="center"/>
              <w:rPr>
                <w:b/>
              </w:rPr>
            </w:pPr>
            <w:r w:rsidRPr="00082B9C">
              <w:rPr>
                <w:b/>
              </w:rPr>
              <w:t>Topic Work –</w:t>
            </w:r>
            <w:r w:rsidR="009413A8">
              <w:rPr>
                <w:b/>
              </w:rPr>
              <w:t xml:space="preserve"> </w:t>
            </w:r>
            <w:r w:rsidR="00645AE9">
              <w:rPr>
                <w:b/>
              </w:rPr>
              <w:t>English/Art</w:t>
            </w:r>
          </w:p>
          <w:p w:rsidR="00645AE9" w:rsidRDefault="00645AE9" w:rsidP="00C6664D">
            <w:pPr>
              <w:jc w:val="center"/>
            </w:pPr>
            <w:r>
              <w:t>Today, we would like you to have a go at writing a ‘message in a bottle’.  In order to do this, have a think about what a pirate might like to write – they might need recusing, they might send a treasure map to someone or might they might write a letter to a friend or family member to update them on how they are doing.</w:t>
            </w:r>
          </w:p>
          <w:p w:rsidR="00645AE9" w:rsidRDefault="00645AE9" w:rsidP="00C6664D">
            <w:pPr>
              <w:jc w:val="center"/>
            </w:pPr>
          </w:p>
          <w:p w:rsidR="00645AE9" w:rsidRDefault="00645AE9" w:rsidP="00C6664D">
            <w:pPr>
              <w:jc w:val="center"/>
            </w:pPr>
            <w:r>
              <w:t xml:space="preserve">Using the sheet provided, or some of your own resources, write up this message in a bottle. </w:t>
            </w:r>
          </w:p>
          <w:p w:rsidR="00645AE9" w:rsidRDefault="00645AE9" w:rsidP="00C6664D">
            <w:pPr>
              <w:jc w:val="center"/>
            </w:pPr>
          </w:p>
          <w:p w:rsidR="00645AE9" w:rsidRDefault="00645AE9" w:rsidP="00C6664D">
            <w:pPr>
              <w:jc w:val="center"/>
            </w:pPr>
            <w:r>
              <w:t xml:space="preserve">Top Tip: If you wanted to make it look more realistic, you could colour your paper with tea stains and burn the edges to create a pirate effect.  Make sure this is done with an adult! </w:t>
            </w:r>
          </w:p>
          <w:p w:rsidR="00645AE9" w:rsidRDefault="00645AE9" w:rsidP="00C6664D">
            <w:pPr>
              <w:jc w:val="center"/>
            </w:pPr>
          </w:p>
          <w:p w:rsidR="00645AE9" w:rsidRPr="00645AE9" w:rsidRDefault="00645AE9" w:rsidP="00C6664D">
            <w:pPr>
              <w:jc w:val="center"/>
            </w:pPr>
            <w:r>
              <w:t xml:space="preserve">Top Tip 2: You could also roll up your message and pop it in a real bottle to float on some water and see if it works! </w:t>
            </w:r>
          </w:p>
          <w:p w:rsidR="000875B5" w:rsidRPr="009413A8" w:rsidRDefault="000875B5" w:rsidP="000875B5">
            <w:pPr>
              <w:jc w:val="center"/>
            </w:pPr>
          </w:p>
          <w:p w:rsidR="009D0084" w:rsidRDefault="009D0084" w:rsidP="00C6664D">
            <w:pPr>
              <w:jc w:val="center"/>
            </w:pPr>
          </w:p>
          <w:p w:rsidR="000E1417" w:rsidRDefault="000E1417" w:rsidP="00C6664D">
            <w:pPr>
              <w:jc w:val="center"/>
            </w:pPr>
          </w:p>
          <w:p w:rsidR="000E1417" w:rsidRDefault="000E1417" w:rsidP="00C6664D">
            <w:pPr>
              <w:jc w:val="center"/>
            </w:pPr>
          </w:p>
          <w:p w:rsidR="000E1417" w:rsidRDefault="000E1417" w:rsidP="00C6664D">
            <w:pPr>
              <w:jc w:val="center"/>
            </w:pPr>
          </w:p>
          <w:p w:rsidR="000E1417" w:rsidRDefault="000E1417" w:rsidP="00C6664D">
            <w:pPr>
              <w:jc w:val="center"/>
            </w:pPr>
          </w:p>
          <w:p w:rsidR="000E1417" w:rsidRDefault="000E1417" w:rsidP="00C6664D">
            <w:pPr>
              <w:jc w:val="center"/>
            </w:pPr>
          </w:p>
          <w:p w:rsidR="000E1417" w:rsidRDefault="000E1417" w:rsidP="00C6664D">
            <w:pPr>
              <w:jc w:val="center"/>
            </w:pPr>
          </w:p>
          <w:p w:rsidR="000E1417" w:rsidRDefault="000E1417" w:rsidP="00C6664D">
            <w:pPr>
              <w:jc w:val="center"/>
            </w:pPr>
          </w:p>
          <w:p w:rsidR="000E1417" w:rsidRDefault="000E1417" w:rsidP="00C6664D">
            <w:pPr>
              <w:jc w:val="center"/>
            </w:pPr>
          </w:p>
          <w:p w:rsidR="000E1417" w:rsidRDefault="000E1417" w:rsidP="00C6664D">
            <w:pPr>
              <w:jc w:val="center"/>
            </w:pPr>
          </w:p>
          <w:p w:rsidR="000E1417" w:rsidRPr="009413A8" w:rsidRDefault="000E1417" w:rsidP="00C6664D">
            <w:pPr>
              <w:jc w:val="center"/>
            </w:pPr>
          </w:p>
        </w:tc>
        <w:tc>
          <w:tcPr>
            <w:tcW w:w="7229" w:type="dxa"/>
          </w:tcPr>
          <w:p w:rsidR="002128F1" w:rsidRDefault="00994791" w:rsidP="002128F1">
            <w:pPr>
              <w:jc w:val="center"/>
              <w:rPr>
                <w:b/>
              </w:rPr>
            </w:pPr>
            <w:r>
              <w:rPr>
                <w:b/>
              </w:rPr>
              <w:t>English</w:t>
            </w:r>
            <w:r w:rsidR="00CE07FD">
              <w:rPr>
                <w:b/>
              </w:rPr>
              <w:t xml:space="preserve"> </w:t>
            </w:r>
            <w:r w:rsidR="0009285C">
              <w:rPr>
                <w:b/>
              </w:rPr>
              <w:t>–</w:t>
            </w:r>
            <w:r w:rsidR="00CE07FD">
              <w:rPr>
                <w:b/>
              </w:rPr>
              <w:t xml:space="preserve"> </w:t>
            </w:r>
            <w:r w:rsidR="002128F1">
              <w:rPr>
                <w:b/>
              </w:rPr>
              <w:t xml:space="preserve"> Job Advert </w:t>
            </w:r>
          </w:p>
          <w:p w:rsidR="002128F1" w:rsidRDefault="002128F1" w:rsidP="002128F1">
            <w:pPr>
              <w:jc w:val="center"/>
            </w:pPr>
            <w:r>
              <w:t xml:space="preserve">This morning, have a go at writing a pirate job advert.  There are a range of roles that you might like to apply for (more details on these can be found in the pack).  </w:t>
            </w:r>
          </w:p>
          <w:p w:rsidR="002128F1" w:rsidRDefault="002128F1" w:rsidP="002128F1">
            <w:pPr>
              <w:jc w:val="center"/>
            </w:pPr>
          </w:p>
          <w:p w:rsidR="002128F1" w:rsidRDefault="002128F1" w:rsidP="002128F1">
            <w:pPr>
              <w:jc w:val="center"/>
            </w:pPr>
            <w:r>
              <w:t>Which of the pirate roles do you think you would be best at?</w:t>
            </w:r>
          </w:p>
          <w:p w:rsidR="00A66A9E" w:rsidRDefault="00A66A9E" w:rsidP="00237EBA">
            <w:pPr>
              <w:jc w:val="center"/>
              <w:rPr>
                <w:b/>
              </w:rPr>
            </w:pPr>
          </w:p>
          <w:p w:rsidR="00E84AAF" w:rsidRDefault="00237EBA" w:rsidP="000875B5">
            <w:pPr>
              <w:jc w:val="center"/>
            </w:pPr>
            <w:r>
              <w:rPr>
                <w:b/>
              </w:rPr>
              <w:t>Maths</w:t>
            </w:r>
            <w:r w:rsidR="00CE07FD">
              <w:rPr>
                <w:b/>
              </w:rPr>
              <w:t xml:space="preserve"> </w:t>
            </w:r>
            <w:r w:rsidR="00B142BD">
              <w:rPr>
                <w:b/>
              </w:rPr>
              <w:t xml:space="preserve">– </w:t>
            </w:r>
            <w:r w:rsidR="00E84AAF">
              <w:t xml:space="preserve"> </w:t>
            </w:r>
            <w:r w:rsidR="007B2795">
              <w:t>Monster Maths</w:t>
            </w:r>
          </w:p>
          <w:p w:rsidR="007B2795" w:rsidRDefault="007B2795" w:rsidP="000875B5">
            <w:pPr>
              <w:jc w:val="center"/>
            </w:pPr>
            <w:r>
              <w:t>Addition speed challenge: How quickly can you answer all of the questions on the monster maths?</w:t>
            </w:r>
          </w:p>
          <w:p w:rsidR="007B2795" w:rsidRDefault="007B2795" w:rsidP="007B2795">
            <w:pPr>
              <w:jc w:val="center"/>
              <w:rPr>
                <w:b/>
              </w:rPr>
            </w:pPr>
            <w:r>
              <w:t>Try challenging someone else to race against your time.</w:t>
            </w:r>
          </w:p>
          <w:p w:rsidR="00D83299" w:rsidRPr="00082B9C" w:rsidRDefault="00D83299" w:rsidP="00237EBA">
            <w:pPr>
              <w:jc w:val="center"/>
              <w:rPr>
                <w:b/>
              </w:rPr>
            </w:pPr>
          </w:p>
          <w:p w:rsidR="00A1068D" w:rsidRPr="00A1068D" w:rsidRDefault="00237EBA" w:rsidP="002128F1">
            <w:pPr>
              <w:jc w:val="center"/>
            </w:pPr>
            <w:r w:rsidRPr="00082B9C">
              <w:rPr>
                <w:b/>
              </w:rPr>
              <w:t xml:space="preserve">Topic Work </w:t>
            </w:r>
            <w:r w:rsidR="00733EDB">
              <w:rPr>
                <w:b/>
              </w:rPr>
              <w:t xml:space="preserve">– </w:t>
            </w:r>
            <w:r w:rsidR="00635DDA">
              <w:rPr>
                <w:b/>
              </w:rPr>
              <w:t xml:space="preserve"> </w:t>
            </w:r>
            <w:r w:rsidR="00565741">
              <w:rPr>
                <w:b/>
              </w:rPr>
              <w:t xml:space="preserve">Pirate PE </w:t>
            </w:r>
          </w:p>
          <w:p w:rsidR="00565741" w:rsidRDefault="00565741" w:rsidP="00565741">
            <w:pPr>
              <w:jc w:val="center"/>
            </w:pPr>
            <w:r>
              <w:t xml:space="preserve">Play the Pirate PE game – instructions in pack. </w:t>
            </w:r>
          </w:p>
          <w:p w:rsidR="000B3E9E" w:rsidRDefault="000B3E9E" w:rsidP="00B142BD">
            <w:pPr>
              <w:jc w:val="center"/>
              <w:rPr>
                <w:b/>
              </w:rPr>
            </w:pPr>
          </w:p>
          <w:p w:rsidR="000B3E9E" w:rsidRPr="00437BC5" w:rsidRDefault="000B3E9E" w:rsidP="00B142BD">
            <w:pPr>
              <w:jc w:val="center"/>
            </w:pPr>
          </w:p>
          <w:p w:rsidR="00B84394" w:rsidRPr="00437BC5" w:rsidRDefault="00B84394" w:rsidP="00C11CB1">
            <w:pPr>
              <w:jc w:val="center"/>
            </w:pPr>
            <w:r>
              <w:t xml:space="preserve"> </w:t>
            </w:r>
          </w:p>
        </w:tc>
      </w:tr>
      <w:tr w:rsidR="00237EBA" w:rsidTr="000E1417">
        <w:tc>
          <w:tcPr>
            <w:tcW w:w="1555" w:type="dxa"/>
            <w:shd w:val="clear" w:color="auto" w:fill="D9D9D9" w:themeFill="background1" w:themeFillShade="D9"/>
          </w:tcPr>
          <w:p w:rsidR="00237EBA" w:rsidRPr="00FE7A60" w:rsidRDefault="00237EBA" w:rsidP="00237EBA">
            <w:pPr>
              <w:jc w:val="center"/>
              <w:rPr>
                <w:b/>
              </w:rPr>
            </w:pPr>
          </w:p>
        </w:tc>
        <w:tc>
          <w:tcPr>
            <w:tcW w:w="7229" w:type="dxa"/>
            <w:shd w:val="clear" w:color="auto" w:fill="D9D9D9" w:themeFill="background1" w:themeFillShade="D9"/>
          </w:tcPr>
          <w:p w:rsidR="00237EBA" w:rsidRPr="00FE7A60" w:rsidRDefault="00237EBA" w:rsidP="00237EBA">
            <w:pPr>
              <w:jc w:val="center"/>
              <w:rPr>
                <w:b/>
              </w:rPr>
            </w:pPr>
            <w:r>
              <w:rPr>
                <w:b/>
              </w:rPr>
              <w:t>Friday</w:t>
            </w:r>
          </w:p>
          <w:p w:rsidR="00237EBA" w:rsidRDefault="00237EBA" w:rsidP="00237EBA">
            <w:pPr>
              <w:rPr>
                <w:b/>
                <w:u w:val="single"/>
              </w:rPr>
            </w:pPr>
          </w:p>
        </w:tc>
        <w:tc>
          <w:tcPr>
            <w:tcW w:w="7229" w:type="dxa"/>
            <w:shd w:val="clear" w:color="auto" w:fill="D9D9D9" w:themeFill="background1" w:themeFillShade="D9"/>
          </w:tcPr>
          <w:p w:rsidR="00237EBA" w:rsidRPr="00007E93" w:rsidRDefault="00237EBA" w:rsidP="00237EBA">
            <w:pPr>
              <w:jc w:val="center"/>
              <w:rPr>
                <w:b/>
              </w:rPr>
            </w:pPr>
          </w:p>
        </w:tc>
      </w:tr>
      <w:tr w:rsidR="00237EBA" w:rsidTr="000E1417">
        <w:trPr>
          <w:trHeight w:val="1457"/>
        </w:trPr>
        <w:tc>
          <w:tcPr>
            <w:tcW w:w="1555" w:type="dxa"/>
            <w:shd w:val="clear" w:color="auto" w:fill="F2F2F2" w:themeFill="background1" w:themeFillShade="F2"/>
          </w:tcPr>
          <w:p w:rsidR="00237EBA" w:rsidRPr="00FE7A60" w:rsidRDefault="00237EBA" w:rsidP="00237EBA">
            <w:pPr>
              <w:jc w:val="center"/>
              <w:rPr>
                <w:b/>
              </w:rPr>
            </w:pPr>
          </w:p>
        </w:tc>
        <w:tc>
          <w:tcPr>
            <w:tcW w:w="7229" w:type="dxa"/>
          </w:tcPr>
          <w:p w:rsidR="002128F1" w:rsidRDefault="00CE07FD" w:rsidP="002128F1">
            <w:pPr>
              <w:jc w:val="center"/>
              <w:rPr>
                <w:b/>
              </w:rPr>
            </w:pPr>
            <w:r>
              <w:rPr>
                <w:b/>
              </w:rPr>
              <w:t xml:space="preserve">English </w:t>
            </w:r>
            <w:r w:rsidR="00E83F3E">
              <w:rPr>
                <w:b/>
              </w:rPr>
              <w:t>–</w:t>
            </w:r>
            <w:r>
              <w:rPr>
                <w:b/>
              </w:rPr>
              <w:t xml:space="preserve"> </w:t>
            </w:r>
            <w:r w:rsidR="002128F1">
              <w:rPr>
                <w:b/>
              </w:rPr>
              <w:t>Publish your job advert</w:t>
            </w:r>
          </w:p>
          <w:p w:rsidR="002128F1" w:rsidRPr="00A1068D" w:rsidRDefault="002128F1" w:rsidP="002128F1">
            <w:pPr>
              <w:jc w:val="center"/>
            </w:pPr>
            <w:r>
              <w:t xml:space="preserve"> Now that you have written your first draft for your pirate job advert. you might like to have a go at a neat copy to add more detail and decoration.</w:t>
            </w:r>
            <w:r w:rsidR="00D2675C">
              <w:t xml:space="preserve"> You could create a pirate themed border or draw your own pirate!</w:t>
            </w:r>
          </w:p>
          <w:p w:rsidR="00913289" w:rsidRDefault="00913289" w:rsidP="00D2675C"/>
          <w:p w:rsidR="002B7842" w:rsidRPr="002B7842" w:rsidRDefault="00237EBA" w:rsidP="00AE4125">
            <w:pPr>
              <w:jc w:val="center"/>
            </w:pPr>
            <w:r>
              <w:rPr>
                <w:b/>
              </w:rPr>
              <w:t>Maths</w:t>
            </w:r>
            <w:r w:rsidR="002B7842">
              <w:rPr>
                <w:b/>
              </w:rPr>
              <w:t xml:space="preserve"> – </w:t>
            </w:r>
            <w:r w:rsidR="007B2795">
              <w:rPr>
                <w:b/>
              </w:rPr>
              <w:t>Problem solving</w:t>
            </w:r>
          </w:p>
          <w:p w:rsidR="007B2795" w:rsidRPr="007B2795" w:rsidRDefault="007B2795" w:rsidP="007B2795">
            <w:pPr>
              <w:shd w:val="clear" w:color="auto" w:fill="FFFFFF"/>
              <w:jc w:val="center"/>
              <w:rPr>
                <w:rFonts w:ascii="Verdana" w:eastAsia="Times New Roman" w:hAnsi="Verdana" w:cs="Times New Roman"/>
                <w:color w:val="000000"/>
                <w:sz w:val="20"/>
                <w:szCs w:val="25"/>
                <w:shd w:val="clear" w:color="auto" w:fill="FFFFFF"/>
                <w:lang w:eastAsia="en-GB"/>
              </w:rPr>
            </w:pPr>
            <w:r w:rsidRPr="008E0354">
              <w:rPr>
                <w:rFonts w:ascii="Verdana" w:eastAsia="Times New Roman" w:hAnsi="Verdana" w:cs="Times New Roman"/>
                <w:noProof/>
                <w:color w:val="000000"/>
                <w:sz w:val="25"/>
                <w:szCs w:val="25"/>
                <w:lang w:eastAsia="en-GB"/>
              </w:rPr>
              <w:drawing>
                <wp:inline distT="0" distB="0" distL="0" distR="0" wp14:anchorId="3C90336D" wp14:editId="0311B9BD">
                  <wp:extent cx="1978660" cy="1473835"/>
                  <wp:effectExtent l="0" t="0" r="2540" b="0"/>
                  <wp:docPr id="1" name="Picture 1"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e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8660" cy="1473835"/>
                          </a:xfrm>
                          <a:prstGeom prst="rect">
                            <a:avLst/>
                          </a:prstGeom>
                          <a:noFill/>
                          <a:ln>
                            <a:noFill/>
                          </a:ln>
                        </pic:spPr>
                      </pic:pic>
                    </a:graphicData>
                  </a:graphic>
                </wp:inline>
              </w:drawing>
            </w:r>
            <w:r w:rsidRPr="008E0354">
              <w:rPr>
                <w:rFonts w:ascii="Verdana" w:eastAsia="Times New Roman" w:hAnsi="Verdana" w:cs="Times New Roman"/>
                <w:color w:val="000000"/>
                <w:sz w:val="25"/>
                <w:szCs w:val="25"/>
                <w:lang w:eastAsia="en-GB"/>
              </w:rPr>
              <w:br/>
            </w:r>
            <w:r w:rsidRPr="007B2795">
              <w:rPr>
                <w:rFonts w:ascii="Verdana" w:eastAsia="Times New Roman" w:hAnsi="Verdana" w:cs="Times New Roman"/>
                <w:color w:val="000000"/>
                <w:sz w:val="20"/>
                <w:szCs w:val="25"/>
                <w:shd w:val="clear" w:color="auto" w:fill="FFFFFF"/>
                <w:lang w:eastAsia="en-GB"/>
              </w:rPr>
              <w:t>Ben has five coins in his pocket.</w:t>
            </w:r>
            <w:r w:rsidRPr="007B2795">
              <w:rPr>
                <w:rFonts w:ascii="Verdana" w:eastAsia="Times New Roman" w:hAnsi="Verdana" w:cs="Times New Roman"/>
                <w:color w:val="000000"/>
                <w:sz w:val="20"/>
                <w:szCs w:val="25"/>
                <w:lang w:eastAsia="en-GB"/>
              </w:rPr>
              <w:br/>
            </w:r>
            <w:r w:rsidRPr="007B2795">
              <w:rPr>
                <w:rFonts w:ascii="Verdana" w:eastAsia="Times New Roman" w:hAnsi="Verdana" w:cs="Times New Roman"/>
                <w:color w:val="000000"/>
                <w:sz w:val="20"/>
                <w:szCs w:val="25"/>
                <w:lang w:eastAsia="en-GB"/>
              </w:rPr>
              <w:br/>
            </w:r>
            <w:r w:rsidRPr="007B2795">
              <w:rPr>
                <w:rFonts w:ascii="Verdana" w:eastAsia="Times New Roman" w:hAnsi="Verdana" w:cs="Times New Roman"/>
                <w:color w:val="000000"/>
                <w:sz w:val="20"/>
                <w:szCs w:val="25"/>
                <w:shd w:val="clear" w:color="auto" w:fill="FFFFFF"/>
                <w:lang w:eastAsia="en-GB"/>
              </w:rPr>
              <w:t>* How much money might he have?</w:t>
            </w:r>
          </w:p>
          <w:p w:rsidR="007B2795" w:rsidRPr="007B2795" w:rsidRDefault="007B2795" w:rsidP="007B2795">
            <w:pPr>
              <w:shd w:val="clear" w:color="auto" w:fill="FFFFFF"/>
              <w:jc w:val="center"/>
              <w:rPr>
                <w:rFonts w:ascii="Verdana" w:eastAsia="Times New Roman" w:hAnsi="Verdana" w:cs="Times New Roman"/>
                <w:color w:val="000000"/>
                <w:sz w:val="20"/>
                <w:szCs w:val="25"/>
                <w:shd w:val="clear" w:color="auto" w:fill="FFFFFF"/>
                <w:lang w:eastAsia="en-GB"/>
              </w:rPr>
            </w:pPr>
            <w:r w:rsidRPr="007B2795">
              <w:rPr>
                <w:rFonts w:ascii="Verdana" w:eastAsia="Times New Roman" w:hAnsi="Verdana" w:cs="Times New Roman"/>
                <w:color w:val="000000"/>
                <w:sz w:val="20"/>
                <w:szCs w:val="25"/>
                <w:shd w:val="clear" w:color="auto" w:fill="FFFFFF"/>
                <w:lang w:eastAsia="en-GB"/>
              </w:rPr>
              <w:t>** Are there any other amounts</w:t>
            </w:r>
            <w:r>
              <w:rPr>
                <w:rFonts w:ascii="Verdana" w:eastAsia="Times New Roman" w:hAnsi="Verdana" w:cs="Times New Roman"/>
                <w:color w:val="000000"/>
                <w:sz w:val="20"/>
                <w:szCs w:val="25"/>
                <w:shd w:val="clear" w:color="auto" w:fill="FFFFFF"/>
                <w:lang w:eastAsia="en-GB"/>
              </w:rPr>
              <w:t>?</w:t>
            </w:r>
          </w:p>
          <w:p w:rsidR="007B2795" w:rsidRPr="007B2795" w:rsidRDefault="007B2795" w:rsidP="007B2795">
            <w:pPr>
              <w:shd w:val="clear" w:color="auto" w:fill="FFFFFF"/>
              <w:jc w:val="center"/>
              <w:rPr>
                <w:rFonts w:ascii="Verdana" w:eastAsia="Times New Roman" w:hAnsi="Verdana" w:cs="Times New Roman"/>
                <w:color w:val="000000"/>
                <w:sz w:val="20"/>
                <w:szCs w:val="25"/>
                <w:shd w:val="clear" w:color="auto" w:fill="FFFFFF"/>
                <w:lang w:eastAsia="en-GB"/>
              </w:rPr>
            </w:pPr>
            <w:r w:rsidRPr="007B2795">
              <w:rPr>
                <w:rFonts w:ascii="Verdana" w:eastAsia="Times New Roman" w:hAnsi="Verdana" w:cs="Times New Roman"/>
                <w:color w:val="000000"/>
                <w:sz w:val="20"/>
                <w:szCs w:val="25"/>
                <w:shd w:val="clear" w:color="auto" w:fill="FFFFFF"/>
                <w:lang w:eastAsia="en-GB"/>
              </w:rPr>
              <w:t>*** How many amounts are there?</w:t>
            </w:r>
          </w:p>
          <w:p w:rsidR="00CE07FD" w:rsidRDefault="00CE07FD" w:rsidP="00237EBA">
            <w:pPr>
              <w:jc w:val="center"/>
              <w:rPr>
                <w:b/>
                <w:u w:val="single"/>
              </w:rPr>
            </w:pPr>
          </w:p>
          <w:p w:rsidR="00E475EE" w:rsidRPr="00E475EE" w:rsidRDefault="00E475EE" w:rsidP="00237EBA">
            <w:pPr>
              <w:jc w:val="center"/>
              <w:rPr>
                <w:b/>
              </w:rPr>
            </w:pPr>
            <w:r w:rsidRPr="00E475EE">
              <w:rPr>
                <w:b/>
              </w:rPr>
              <w:t xml:space="preserve">Play Live </w:t>
            </w:r>
            <w:r>
              <w:rPr>
                <w:b/>
              </w:rPr>
              <w:t>–</w:t>
            </w:r>
            <w:r w:rsidRPr="00E475EE">
              <w:rPr>
                <w:b/>
              </w:rPr>
              <w:t xml:space="preserve"> </w:t>
            </w:r>
            <w:r>
              <w:rPr>
                <w:b/>
              </w:rPr>
              <w:t>Come and challenge a teacher on year 4 multiplication!</w:t>
            </w:r>
          </w:p>
          <w:p w:rsidR="00E475EE" w:rsidRDefault="00273828" w:rsidP="00237EBA">
            <w:pPr>
              <w:jc w:val="center"/>
              <w:rPr>
                <w:b/>
                <w:u w:val="single"/>
              </w:rPr>
            </w:pPr>
            <w:r>
              <w:rPr>
                <w:b/>
                <w:u w:val="single"/>
              </w:rPr>
              <w:t xml:space="preserve">Time: 11:00am </w:t>
            </w:r>
          </w:p>
          <w:p w:rsidR="00273828" w:rsidRDefault="00273828" w:rsidP="00237EBA">
            <w:pPr>
              <w:jc w:val="center"/>
              <w:rPr>
                <w:b/>
                <w:u w:val="single"/>
              </w:rPr>
            </w:pPr>
          </w:p>
          <w:p w:rsidR="00AE4125" w:rsidRDefault="00CE07FD" w:rsidP="00AE4125">
            <w:pPr>
              <w:jc w:val="center"/>
              <w:rPr>
                <w:b/>
              </w:rPr>
            </w:pPr>
            <w:r w:rsidRPr="00AA775B">
              <w:rPr>
                <w:b/>
              </w:rPr>
              <w:t xml:space="preserve">Topic work </w:t>
            </w:r>
            <w:r w:rsidR="00E70764">
              <w:rPr>
                <w:b/>
              </w:rPr>
              <w:t>–</w:t>
            </w:r>
            <w:r w:rsidRPr="00AA775B">
              <w:rPr>
                <w:b/>
              </w:rPr>
              <w:t xml:space="preserve"> </w:t>
            </w:r>
            <w:r w:rsidR="00E70764">
              <w:rPr>
                <w:b/>
              </w:rPr>
              <w:t>Pirate slime!</w:t>
            </w:r>
          </w:p>
          <w:p w:rsidR="00E70764" w:rsidRDefault="00E70764" w:rsidP="00AE4125">
            <w:pPr>
              <w:jc w:val="center"/>
              <w:rPr>
                <w:b/>
              </w:rPr>
            </w:pPr>
          </w:p>
          <w:p w:rsidR="00E70764" w:rsidRDefault="00E70764" w:rsidP="00AE4125">
            <w:pPr>
              <w:jc w:val="center"/>
            </w:pPr>
            <w:r>
              <w:t xml:space="preserve">In school recently, we have had a go at making pirate slime and have really enjoyed it.  So, we thought we would give you the chance to have a go at this too!  Below are links to some simple slime recipes but please feel free to adapt them as you wish. </w:t>
            </w:r>
          </w:p>
          <w:p w:rsidR="00E70764" w:rsidRDefault="00E70764" w:rsidP="00AE4125">
            <w:pPr>
              <w:jc w:val="center"/>
            </w:pPr>
          </w:p>
          <w:p w:rsidR="00E70764" w:rsidRDefault="00612C9C" w:rsidP="00AE4125">
            <w:pPr>
              <w:jc w:val="center"/>
            </w:pPr>
            <w:hyperlink r:id="rId6" w:history="1">
              <w:r w:rsidR="00E70764" w:rsidRPr="001D40C4">
                <w:rPr>
                  <w:rStyle w:val="Hyperlink"/>
                </w:rPr>
                <w:t>https://www.bbcgoodfood.com/howto/guide/how-make-slime</w:t>
              </w:r>
            </w:hyperlink>
          </w:p>
          <w:p w:rsidR="00E70764" w:rsidRDefault="00612C9C" w:rsidP="00AE4125">
            <w:pPr>
              <w:jc w:val="center"/>
            </w:pPr>
            <w:hyperlink r:id="rId7" w:history="1">
              <w:r w:rsidR="00E70764" w:rsidRPr="001D40C4">
                <w:rPr>
                  <w:rStyle w:val="Hyperlink"/>
                </w:rPr>
                <w:t>https://www.netmums.com/activities/how-to-make-slime-easy-recipes-no-glue</w:t>
              </w:r>
            </w:hyperlink>
          </w:p>
          <w:p w:rsidR="00E70764" w:rsidRDefault="00E70764" w:rsidP="00AE4125">
            <w:pPr>
              <w:jc w:val="center"/>
            </w:pPr>
          </w:p>
          <w:p w:rsidR="00E70764" w:rsidRPr="00E70764" w:rsidRDefault="00E70764" w:rsidP="00AE4125">
            <w:pPr>
              <w:jc w:val="center"/>
            </w:pPr>
            <w:r>
              <w:t>Top Tip: to make it more pirate-like, add some ‘golden treasure’ sequins or coins to your slime as well as anything else that you like the look of. Enjoy!</w:t>
            </w:r>
          </w:p>
          <w:p w:rsidR="00237EBA" w:rsidRPr="00C37FE5" w:rsidRDefault="00237EBA" w:rsidP="000875B5">
            <w:pPr>
              <w:jc w:val="center"/>
            </w:pPr>
          </w:p>
        </w:tc>
        <w:tc>
          <w:tcPr>
            <w:tcW w:w="7229" w:type="dxa"/>
          </w:tcPr>
          <w:p w:rsidR="00D93D74" w:rsidRDefault="00C6664D" w:rsidP="00C6664D">
            <w:pPr>
              <w:jc w:val="center"/>
              <w:rPr>
                <w:b/>
                <w:u w:val="single"/>
              </w:rPr>
            </w:pPr>
            <w:r>
              <w:rPr>
                <w:b/>
                <w:u w:val="single"/>
              </w:rPr>
              <w:t xml:space="preserve">Extra Activities </w:t>
            </w:r>
          </w:p>
          <w:p w:rsidR="00D93D74" w:rsidRPr="008A050B" w:rsidRDefault="00D93D74" w:rsidP="002736DD">
            <w:pPr>
              <w:jc w:val="center"/>
              <w:rPr>
                <w:b/>
                <w:u w:val="single"/>
              </w:rPr>
            </w:pPr>
          </w:p>
          <w:p w:rsidR="007B2795" w:rsidRDefault="007B2795" w:rsidP="001F20AB">
            <w:pPr>
              <w:jc w:val="center"/>
            </w:pPr>
            <w:r>
              <w:t>Look at the PE section for a daily activity</w:t>
            </w:r>
          </w:p>
          <w:p w:rsidR="00612C9C" w:rsidRDefault="00612C9C" w:rsidP="001F20AB">
            <w:pPr>
              <w:jc w:val="center"/>
            </w:pPr>
          </w:p>
          <w:p w:rsidR="00612C9C" w:rsidRDefault="00612C9C" w:rsidP="001F20AB">
            <w:pPr>
              <w:jc w:val="center"/>
            </w:pPr>
            <w:r>
              <w:t xml:space="preserve">Felt parrot sewing activity </w:t>
            </w:r>
          </w:p>
          <w:p w:rsidR="00612C9C" w:rsidRDefault="00612C9C" w:rsidP="001F20AB">
            <w:pPr>
              <w:jc w:val="center"/>
            </w:pPr>
            <w:hyperlink r:id="rId8" w:history="1">
              <w:r>
                <w:rPr>
                  <w:rStyle w:val="Hyperlink"/>
                </w:rPr>
                <w:t>http://littlebuttondiaries.com/2015/05/12/how-to-turn-your-toddler-into-a-pirate/</w:t>
              </w:r>
            </w:hyperlink>
          </w:p>
          <w:p w:rsidR="00612C9C" w:rsidRDefault="00612C9C" w:rsidP="001F20AB">
            <w:pPr>
              <w:jc w:val="center"/>
            </w:pPr>
          </w:p>
          <w:p w:rsidR="00612C9C" w:rsidRDefault="00612C9C" w:rsidP="001F20AB">
            <w:pPr>
              <w:jc w:val="center"/>
            </w:pPr>
            <w:r>
              <w:t>Pirate hats</w:t>
            </w:r>
          </w:p>
          <w:p w:rsidR="00612C9C" w:rsidRDefault="00612C9C" w:rsidP="001F20AB">
            <w:pPr>
              <w:jc w:val="center"/>
            </w:pPr>
            <w:hyperlink r:id="rId9" w:history="1">
              <w:r>
                <w:rPr>
                  <w:rStyle w:val="Hyperlink"/>
                </w:rPr>
                <w:t>http://krokotak.com/2013/09/leaflet-pirate-hats/</w:t>
              </w:r>
            </w:hyperlink>
          </w:p>
          <w:p w:rsidR="00612C9C" w:rsidRDefault="00612C9C" w:rsidP="001F20AB">
            <w:pPr>
              <w:jc w:val="center"/>
            </w:pPr>
          </w:p>
          <w:p w:rsidR="00612C9C" w:rsidRDefault="00612C9C" w:rsidP="001F20AB">
            <w:pPr>
              <w:jc w:val="center"/>
            </w:pPr>
            <w:r>
              <w:t xml:space="preserve">Sunset pirates </w:t>
            </w:r>
            <w:bookmarkStart w:id="0" w:name="_GoBack"/>
            <w:bookmarkEnd w:id="0"/>
          </w:p>
          <w:p w:rsidR="00612C9C" w:rsidRPr="00D140A1" w:rsidRDefault="00612C9C" w:rsidP="001F20AB">
            <w:pPr>
              <w:jc w:val="center"/>
            </w:pPr>
            <w:hyperlink r:id="rId10" w:history="1">
              <w:r>
                <w:rPr>
                  <w:rStyle w:val="Hyperlink"/>
                </w:rPr>
                <w:t>http://www.busybeekidscrafts.com/Sunset-Pirates.html</w:t>
              </w:r>
            </w:hyperlink>
          </w:p>
        </w:tc>
      </w:tr>
    </w:tbl>
    <w:p w:rsidR="00FE7A60" w:rsidRPr="00FE7A60" w:rsidRDefault="00FE7A60">
      <w:pPr>
        <w:rPr>
          <w:b/>
          <w:u w:val="single"/>
        </w:rPr>
      </w:pPr>
    </w:p>
    <w:sectPr w:rsidR="00FE7A60" w:rsidRPr="00FE7A60" w:rsidSect="009C004A">
      <w:pgSz w:w="16838" w:h="11906" w:orient="landscape"/>
      <w:pgMar w:top="568" w:right="395" w:bottom="568"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60"/>
    <w:rsid w:val="00007E93"/>
    <w:rsid w:val="000369C8"/>
    <w:rsid w:val="00042531"/>
    <w:rsid w:val="00065D1E"/>
    <w:rsid w:val="00073946"/>
    <w:rsid w:val="00082B9C"/>
    <w:rsid w:val="000830C6"/>
    <w:rsid w:val="000859F8"/>
    <w:rsid w:val="000875B5"/>
    <w:rsid w:val="0009285C"/>
    <w:rsid w:val="0009716D"/>
    <w:rsid w:val="000A695C"/>
    <w:rsid w:val="000B3E9E"/>
    <w:rsid w:val="000B4CEF"/>
    <w:rsid w:val="000E1417"/>
    <w:rsid w:val="000F0580"/>
    <w:rsid w:val="001155CB"/>
    <w:rsid w:val="001368B1"/>
    <w:rsid w:val="001541E7"/>
    <w:rsid w:val="001616E2"/>
    <w:rsid w:val="00176C7D"/>
    <w:rsid w:val="001B080F"/>
    <w:rsid w:val="001B1D92"/>
    <w:rsid w:val="001B21E2"/>
    <w:rsid w:val="001C13E0"/>
    <w:rsid w:val="001F08A8"/>
    <w:rsid w:val="001F20AB"/>
    <w:rsid w:val="002128F1"/>
    <w:rsid w:val="00212A55"/>
    <w:rsid w:val="002212AD"/>
    <w:rsid w:val="00224D0D"/>
    <w:rsid w:val="00225305"/>
    <w:rsid w:val="00225DE9"/>
    <w:rsid w:val="00233BE2"/>
    <w:rsid w:val="00235468"/>
    <w:rsid w:val="0023705C"/>
    <w:rsid w:val="00237EBA"/>
    <w:rsid w:val="002575B5"/>
    <w:rsid w:val="002736DD"/>
    <w:rsid w:val="00273828"/>
    <w:rsid w:val="00273F54"/>
    <w:rsid w:val="002A2316"/>
    <w:rsid w:val="002A2BBD"/>
    <w:rsid w:val="002B4364"/>
    <w:rsid w:val="002B7842"/>
    <w:rsid w:val="002C742E"/>
    <w:rsid w:val="002D189C"/>
    <w:rsid w:val="002F191F"/>
    <w:rsid w:val="002F4556"/>
    <w:rsid w:val="00325259"/>
    <w:rsid w:val="0033502A"/>
    <w:rsid w:val="0033646F"/>
    <w:rsid w:val="003373E8"/>
    <w:rsid w:val="003472A3"/>
    <w:rsid w:val="0035078D"/>
    <w:rsid w:val="003641E3"/>
    <w:rsid w:val="00385C89"/>
    <w:rsid w:val="003C1951"/>
    <w:rsid w:val="003C7829"/>
    <w:rsid w:val="00401918"/>
    <w:rsid w:val="004175DB"/>
    <w:rsid w:val="00437BC5"/>
    <w:rsid w:val="004439DD"/>
    <w:rsid w:val="004456DF"/>
    <w:rsid w:val="0045548D"/>
    <w:rsid w:val="00455D17"/>
    <w:rsid w:val="00470974"/>
    <w:rsid w:val="00482A86"/>
    <w:rsid w:val="004874EB"/>
    <w:rsid w:val="004876FA"/>
    <w:rsid w:val="004930F3"/>
    <w:rsid w:val="00496A5C"/>
    <w:rsid w:val="00496BC5"/>
    <w:rsid w:val="004B725A"/>
    <w:rsid w:val="00504C4F"/>
    <w:rsid w:val="00505EAB"/>
    <w:rsid w:val="00510963"/>
    <w:rsid w:val="00511D92"/>
    <w:rsid w:val="005121F9"/>
    <w:rsid w:val="00515DF9"/>
    <w:rsid w:val="00521452"/>
    <w:rsid w:val="0053314D"/>
    <w:rsid w:val="00535FB7"/>
    <w:rsid w:val="005407B7"/>
    <w:rsid w:val="00544DB3"/>
    <w:rsid w:val="00556D1F"/>
    <w:rsid w:val="00564E73"/>
    <w:rsid w:val="00565741"/>
    <w:rsid w:val="0056596A"/>
    <w:rsid w:val="00586BF7"/>
    <w:rsid w:val="005C5DC9"/>
    <w:rsid w:val="005D0DBC"/>
    <w:rsid w:val="005E7029"/>
    <w:rsid w:val="00612C9C"/>
    <w:rsid w:val="0062745A"/>
    <w:rsid w:val="00635DDA"/>
    <w:rsid w:val="00645AE9"/>
    <w:rsid w:val="006616A9"/>
    <w:rsid w:val="00666E11"/>
    <w:rsid w:val="00673758"/>
    <w:rsid w:val="006A5338"/>
    <w:rsid w:val="006B2653"/>
    <w:rsid w:val="006C2C9E"/>
    <w:rsid w:val="006E063F"/>
    <w:rsid w:val="006E298C"/>
    <w:rsid w:val="006F7E3D"/>
    <w:rsid w:val="0071135A"/>
    <w:rsid w:val="00733EDB"/>
    <w:rsid w:val="00734D13"/>
    <w:rsid w:val="007370A5"/>
    <w:rsid w:val="007A1932"/>
    <w:rsid w:val="007B2795"/>
    <w:rsid w:val="007B34C4"/>
    <w:rsid w:val="007B78EC"/>
    <w:rsid w:val="007C7929"/>
    <w:rsid w:val="007E2E91"/>
    <w:rsid w:val="007F08C3"/>
    <w:rsid w:val="00827CEA"/>
    <w:rsid w:val="00854790"/>
    <w:rsid w:val="00865991"/>
    <w:rsid w:val="00896329"/>
    <w:rsid w:val="008A050B"/>
    <w:rsid w:val="008A5C3F"/>
    <w:rsid w:val="008A7E7F"/>
    <w:rsid w:val="008B32A6"/>
    <w:rsid w:val="008C0EE4"/>
    <w:rsid w:val="008C54F8"/>
    <w:rsid w:val="008E3E5B"/>
    <w:rsid w:val="008E4738"/>
    <w:rsid w:val="00905CD8"/>
    <w:rsid w:val="00913289"/>
    <w:rsid w:val="00913C7B"/>
    <w:rsid w:val="009413A8"/>
    <w:rsid w:val="00950F6D"/>
    <w:rsid w:val="00953F0D"/>
    <w:rsid w:val="009604A6"/>
    <w:rsid w:val="009657BD"/>
    <w:rsid w:val="009669C3"/>
    <w:rsid w:val="00986628"/>
    <w:rsid w:val="00994791"/>
    <w:rsid w:val="009B27DF"/>
    <w:rsid w:val="009C004A"/>
    <w:rsid w:val="009C30AD"/>
    <w:rsid w:val="009D0084"/>
    <w:rsid w:val="009E4913"/>
    <w:rsid w:val="00A01D72"/>
    <w:rsid w:val="00A1068D"/>
    <w:rsid w:val="00A111F3"/>
    <w:rsid w:val="00A1757E"/>
    <w:rsid w:val="00A272CC"/>
    <w:rsid w:val="00A40D9E"/>
    <w:rsid w:val="00A64A2E"/>
    <w:rsid w:val="00A66A9E"/>
    <w:rsid w:val="00A72758"/>
    <w:rsid w:val="00A76E3D"/>
    <w:rsid w:val="00AA775B"/>
    <w:rsid w:val="00AA7AE0"/>
    <w:rsid w:val="00AC4348"/>
    <w:rsid w:val="00AE4125"/>
    <w:rsid w:val="00AF2E8D"/>
    <w:rsid w:val="00AF4F3D"/>
    <w:rsid w:val="00B01A72"/>
    <w:rsid w:val="00B11B79"/>
    <w:rsid w:val="00B142BD"/>
    <w:rsid w:val="00B220D7"/>
    <w:rsid w:val="00B37757"/>
    <w:rsid w:val="00B4550E"/>
    <w:rsid w:val="00B471FA"/>
    <w:rsid w:val="00B6453F"/>
    <w:rsid w:val="00B75316"/>
    <w:rsid w:val="00B84394"/>
    <w:rsid w:val="00B912A2"/>
    <w:rsid w:val="00BD6962"/>
    <w:rsid w:val="00BF1D70"/>
    <w:rsid w:val="00C11CB1"/>
    <w:rsid w:val="00C37FE5"/>
    <w:rsid w:val="00C42E2A"/>
    <w:rsid w:val="00C629A0"/>
    <w:rsid w:val="00C65CCC"/>
    <w:rsid w:val="00C6664D"/>
    <w:rsid w:val="00C67DE1"/>
    <w:rsid w:val="00C8040E"/>
    <w:rsid w:val="00C91C35"/>
    <w:rsid w:val="00C96638"/>
    <w:rsid w:val="00CB3DF7"/>
    <w:rsid w:val="00CC4627"/>
    <w:rsid w:val="00CD0B83"/>
    <w:rsid w:val="00CD11FC"/>
    <w:rsid w:val="00CE0646"/>
    <w:rsid w:val="00CE07FD"/>
    <w:rsid w:val="00CF0636"/>
    <w:rsid w:val="00D140A1"/>
    <w:rsid w:val="00D2468F"/>
    <w:rsid w:val="00D2675C"/>
    <w:rsid w:val="00D51D6C"/>
    <w:rsid w:val="00D7330A"/>
    <w:rsid w:val="00D83299"/>
    <w:rsid w:val="00D83713"/>
    <w:rsid w:val="00D93D74"/>
    <w:rsid w:val="00DA035C"/>
    <w:rsid w:val="00DB6FBD"/>
    <w:rsid w:val="00DC0D1E"/>
    <w:rsid w:val="00E10782"/>
    <w:rsid w:val="00E312FE"/>
    <w:rsid w:val="00E372F7"/>
    <w:rsid w:val="00E475EE"/>
    <w:rsid w:val="00E70764"/>
    <w:rsid w:val="00E727B5"/>
    <w:rsid w:val="00E83F3E"/>
    <w:rsid w:val="00E84AAF"/>
    <w:rsid w:val="00EB4395"/>
    <w:rsid w:val="00EB5B94"/>
    <w:rsid w:val="00ED00DE"/>
    <w:rsid w:val="00F30D29"/>
    <w:rsid w:val="00F608A4"/>
    <w:rsid w:val="00F752BB"/>
    <w:rsid w:val="00FC213B"/>
    <w:rsid w:val="00FE0E9D"/>
    <w:rsid w:val="00FE7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85245"/>
  <w15:chartTrackingRefBased/>
  <w15:docId w15:val="{DF997F63-4A0B-46BF-B0CF-ECEFC013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7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725A"/>
    <w:rPr>
      <w:color w:val="0563C1" w:themeColor="hyperlink"/>
      <w:u w:val="single"/>
    </w:rPr>
  </w:style>
  <w:style w:type="character" w:styleId="FollowedHyperlink">
    <w:name w:val="FollowedHyperlink"/>
    <w:basedOn w:val="DefaultParagraphFont"/>
    <w:uiPriority w:val="99"/>
    <w:semiHidden/>
    <w:unhideWhenUsed/>
    <w:rsid w:val="00B912A2"/>
    <w:rPr>
      <w:color w:val="954F72" w:themeColor="followedHyperlink"/>
      <w:u w:val="single"/>
    </w:rPr>
  </w:style>
  <w:style w:type="paragraph" w:styleId="NormalWeb">
    <w:name w:val="Normal (Web)"/>
    <w:basedOn w:val="Normal"/>
    <w:uiPriority w:val="99"/>
    <w:semiHidden/>
    <w:unhideWhenUsed/>
    <w:rsid w:val="000E14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6574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65741"/>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336868">
      <w:bodyDiv w:val="1"/>
      <w:marLeft w:val="0"/>
      <w:marRight w:val="0"/>
      <w:marTop w:val="0"/>
      <w:marBottom w:val="0"/>
      <w:divBdr>
        <w:top w:val="none" w:sz="0" w:space="0" w:color="auto"/>
        <w:left w:val="none" w:sz="0" w:space="0" w:color="auto"/>
        <w:bottom w:val="none" w:sz="0" w:space="0" w:color="auto"/>
        <w:right w:val="none" w:sz="0" w:space="0" w:color="auto"/>
      </w:divBdr>
    </w:div>
    <w:div w:id="145745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tlebuttondiaries.com/2015/05/12/how-to-turn-your-toddler-into-a-pirate/" TargetMode="External"/><Relationship Id="rId3" Type="http://schemas.openxmlformats.org/officeDocument/2006/relationships/webSettings" Target="webSettings.xml"/><Relationship Id="rId7" Type="http://schemas.openxmlformats.org/officeDocument/2006/relationships/hyperlink" Target="https://www.netmums.com/activities/how-to-make-slime-easy-recipes-no-glu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goodfood.com/howto/guide/how-make-slime" TargetMode="External"/><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hyperlink" Target="http://www.busybeekidscrafts.com/Sunset-Pirates.html" TargetMode="External"/><Relationship Id="rId4" Type="http://schemas.openxmlformats.org/officeDocument/2006/relationships/image" Target="media/image1.png"/><Relationship Id="rId9" Type="http://schemas.openxmlformats.org/officeDocument/2006/relationships/hyperlink" Target="http://krokotak.com/2013/09/leaflet-pirate-h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 Mary's Junior</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neckett</dc:creator>
  <cp:keywords/>
  <dc:description/>
  <cp:lastModifiedBy>neckett</cp:lastModifiedBy>
  <cp:revision>27</cp:revision>
  <cp:lastPrinted>2020-07-03T10:36:00Z</cp:lastPrinted>
  <dcterms:created xsi:type="dcterms:W3CDTF">2020-06-30T12:41:00Z</dcterms:created>
  <dcterms:modified xsi:type="dcterms:W3CDTF">2020-07-03T10:59:00Z</dcterms:modified>
</cp:coreProperties>
</file>