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1"/>
        <w:gridCol w:w="691"/>
        <w:gridCol w:w="5231"/>
      </w:tblGrid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A77FCC" w:rsidRDefault="00A77FCC" w:rsidP="001739A6">
            <w:pPr>
              <w:rPr>
                <w:rFonts w:ascii="Tahoma" w:hAnsi="Tahoma" w:cs="Tahoma"/>
                <w:sz w:val="32"/>
                <w:szCs w:val="32"/>
              </w:rPr>
            </w:pPr>
            <w:bookmarkStart w:id="0" w:name="_GoBack"/>
            <w:bookmarkEnd w:id="0"/>
            <w:r w:rsidRPr="00A77FCC">
              <w:rPr>
                <w:rFonts w:ascii="Tahoma" w:hAnsi="Tahoma" w:cs="Tahoma"/>
                <w:sz w:val="32"/>
                <w:szCs w:val="32"/>
              </w:rPr>
              <w:t>635 - St Aidan founds a monastery at Lindisfarne.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FCC" w:rsidRPr="00A77FCC" w:rsidRDefault="00AC186F" w:rsidP="00AC186F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793 – Vikings pillage the monastery at Lindisfarne</w:t>
            </w:r>
            <w:r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39A6" w:rsidRPr="00DD0734" w:rsidRDefault="00A77FCC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757 – Offa becomes King of Mercia</w:t>
            </w:r>
            <w:r w:rsidR="001739A6">
              <w:rPr>
                <w:rFonts w:ascii="Tahoma" w:hAnsi="Tahoma" w:cs="Tahoma"/>
                <w:sz w:val="32"/>
                <w:szCs w:val="32"/>
              </w:rPr>
              <w:t>. He later mints a coin mimicking a</w:t>
            </w:r>
            <w:r w:rsidR="00CD482C">
              <w:rPr>
                <w:rFonts w:ascii="Tahoma" w:hAnsi="Tahoma" w:cs="Tahoma"/>
                <w:sz w:val="32"/>
                <w:szCs w:val="32"/>
              </w:rPr>
              <w:t>n</w:t>
            </w:r>
            <w:r w:rsidR="001739A6">
              <w:rPr>
                <w:rFonts w:ascii="Tahoma" w:hAnsi="Tahoma" w:cs="Tahoma"/>
                <w:sz w:val="32"/>
                <w:szCs w:val="32"/>
              </w:rPr>
              <w:t xml:space="preserve"> Arabic gold dinar.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AC186F" w:rsidP="001739A6">
            <w:pPr>
              <w:rPr>
                <w:rFonts w:ascii="Tahoma" w:hAnsi="Tahoma" w:cs="Tahoma"/>
                <w:sz w:val="32"/>
                <w:szCs w:val="32"/>
              </w:rPr>
            </w:pPr>
            <w:r w:rsidRPr="00A77FCC">
              <w:rPr>
                <w:rFonts w:ascii="Tahoma" w:hAnsi="Tahoma" w:cs="Tahoma"/>
                <w:sz w:val="32"/>
                <w:szCs w:val="32"/>
              </w:rPr>
              <w:t xml:space="preserve">625 - probable death of King </w:t>
            </w:r>
            <w:proofErr w:type="spellStart"/>
            <w:r w:rsidRPr="00A77FCC">
              <w:rPr>
                <w:rFonts w:ascii="Tahoma" w:hAnsi="Tahoma" w:cs="Tahoma"/>
                <w:sz w:val="32"/>
                <w:szCs w:val="32"/>
              </w:rPr>
              <w:t>Redwald</w:t>
            </w:r>
            <w:proofErr w:type="spellEnd"/>
            <w:r w:rsidRPr="00A77FCC">
              <w:rPr>
                <w:rFonts w:ascii="Tahoma" w:hAnsi="Tahoma" w:cs="Tahoma"/>
                <w:sz w:val="32"/>
                <w:szCs w:val="32"/>
              </w:rPr>
              <w:t xml:space="preserve"> of Saxon kingdom of East Anglia.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FCC" w:rsidRPr="00DD0734" w:rsidRDefault="00A77FCC" w:rsidP="00AC186F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 xml:space="preserve">865 </w:t>
            </w:r>
            <w:r w:rsidR="00AC186F">
              <w:rPr>
                <w:rFonts w:ascii="Tahoma" w:hAnsi="Tahoma" w:cs="Tahoma"/>
                <w:sz w:val="32"/>
                <w:szCs w:val="32"/>
              </w:rPr>
              <w:t xml:space="preserve">– great Viking army </w:t>
            </w:r>
            <w:r w:rsidRPr="00DD0734">
              <w:rPr>
                <w:rFonts w:ascii="Tahoma" w:hAnsi="Tahoma" w:cs="Tahoma"/>
                <w:sz w:val="32"/>
                <w:szCs w:val="32"/>
              </w:rPr>
              <w:t>arrives</w:t>
            </w:r>
            <w:r w:rsidR="00DD0734">
              <w:rPr>
                <w:rFonts w:ascii="Tahoma" w:hAnsi="Tahoma" w:cs="Tahoma"/>
                <w:sz w:val="32"/>
                <w:szCs w:val="32"/>
              </w:rPr>
              <w:t xml:space="preserve"> in Britain,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the following year they </w:t>
            </w:r>
            <w:r w:rsidR="00DD0734">
              <w:rPr>
                <w:rFonts w:ascii="Tahoma" w:hAnsi="Tahoma" w:cs="Tahoma"/>
                <w:sz w:val="32"/>
                <w:szCs w:val="32"/>
              </w:rPr>
              <w:t>establish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the kingdom of York.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FCC" w:rsidRPr="00DD0734" w:rsidRDefault="00A77FCC" w:rsidP="00EA0C4D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871 - Alfred becomes King of Wessex after his brother is killed fighting the Vikings</w:t>
            </w:r>
            <w:r w:rsidR="00DD0734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3A008A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1229 – First chancellor of Oxford University and later Bishop of Lincoln, Robert 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Grosseteste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had studied at Cordoba. 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5575C8" w:rsidP="00AC186F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880s - </w:t>
            </w:r>
            <w:r w:rsidR="00DD0734">
              <w:rPr>
                <w:rFonts w:ascii="Tahoma" w:hAnsi="Tahoma" w:cs="Tahoma"/>
                <w:sz w:val="32"/>
                <w:szCs w:val="32"/>
              </w:rPr>
              <w:t xml:space="preserve">Alfred gathers scholars from Britain and Europe to try to reproduce important </w:t>
            </w:r>
            <w:r w:rsidR="00AC186F">
              <w:rPr>
                <w:rFonts w:ascii="Tahoma" w:hAnsi="Tahoma" w:cs="Tahoma"/>
                <w:sz w:val="32"/>
                <w:szCs w:val="32"/>
              </w:rPr>
              <w:t xml:space="preserve">books </w:t>
            </w:r>
            <w:r w:rsidR="00DD0734">
              <w:rPr>
                <w:rFonts w:ascii="Tahoma" w:hAnsi="Tahoma" w:cs="Tahoma"/>
                <w:sz w:val="32"/>
                <w:szCs w:val="32"/>
              </w:rPr>
              <w:t>destroyed in Viking raids.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5575C8" w:rsidP="005575C8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880s - King Alfred has important religious writings </w:t>
            </w:r>
            <w:r w:rsidR="00DD0734">
              <w:rPr>
                <w:rFonts w:ascii="Tahoma" w:hAnsi="Tahoma" w:cs="Tahoma"/>
                <w:sz w:val="32"/>
                <w:szCs w:val="32"/>
              </w:rPr>
              <w:t>translated into English (from Latin)</w:t>
            </w:r>
            <w:r w:rsidR="002A6DFD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6704AB" w:rsidP="00905D8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1085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Toledo taken by Christians. A centre for translating Arabic books into Latin opens there.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905D8B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1016 the Norwegian King</w:t>
            </w:r>
            <w:r>
              <w:rPr>
                <w:rFonts w:ascii="Tahoma" w:hAnsi="Tahoma" w:cs="Tahoma"/>
                <w:sz w:val="32"/>
                <w:szCs w:val="32"/>
              </w:rPr>
              <w:t xml:space="preserve">, Cnut, also </w:t>
            </w:r>
            <w:r w:rsidRPr="00DD0734">
              <w:rPr>
                <w:rFonts w:ascii="Tahoma" w:hAnsi="Tahoma" w:cs="Tahoma"/>
                <w:sz w:val="32"/>
                <w:szCs w:val="32"/>
              </w:rPr>
              <w:t>becomes King of England.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905D8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109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6 </w:t>
            </w:r>
            <w:r>
              <w:rPr>
                <w:rFonts w:ascii="Tahoma" w:hAnsi="Tahoma" w:cs="Tahoma"/>
                <w:sz w:val="32"/>
                <w:szCs w:val="32"/>
              </w:rPr>
              <w:t>- first Crusade begins.</w:t>
            </w: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1095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>Pope Urban II calls on Christians across Europe to go to war against the Saracens in the Holy Land.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AC186F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1140 – Daniel of Morley travels to Cordoba to study mathematics and astronomy. He returns to teach at Oxford University.</w:t>
            </w: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DD0734" w:rsidRDefault="00DD0734" w:rsidP="00905D8B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5575C8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1143</w:t>
            </w:r>
            <w:r w:rsidR="00DD0734" w:rsidRPr="00DD0734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>Robert of Chester trans</w:t>
            </w:r>
            <w:r w:rsidR="00CD482C">
              <w:rPr>
                <w:rFonts w:ascii="Tahoma" w:hAnsi="Tahoma" w:cs="Tahoma"/>
                <w:sz w:val="32"/>
                <w:szCs w:val="32"/>
              </w:rPr>
              <w:t xml:space="preserve">lates the Quran and works of </w:t>
            </w:r>
            <w:r w:rsidR="005575C8">
              <w:rPr>
                <w:rFonts w:ascii="Tahoma" w:hAnsi="Tahoma" w:cs="Tahoma"/>
                <w:sz w:val="32"/>
                <w:szCs w:val="32"/>
              </w:rPr>
              <w:t xml:space="preserve">mathematician </w:t>
            </w:r>
            <w:r w:rsidR="00CD482C">
              <w:rPr>
                <w:rFonts w:ascii="Tahoma" w:hAnsi="Tahoma" w:cs="Tahoma"/>
                <w:sz w:val="32"/>
                <w:szCs w:val="32"/>
              </w:rPr>
              <w:t>Al</w:t>
            </w:r>
            <w:r>
              <w:rPr>
                <w:rFonts w:ascii="Tahoma" w:hAnsi="Tahoma" w:cs="Tahoma"/>
                <w:sz w:val="32"/>
                <w:szCs w:val="32"/>
              </w:rPr>
              <w:t xml:space="preserve">–Khwarizmi. 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AC186F" w:rsidP="00905D8B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1066 Norman Conquest. William the Conqueror (William I) takes the throne.</w:t>
            </w:r>
          </w:p>
        </w:tc>
      </w:tr>
      <w:tr w:rsidR="00CD482C" w:rsidRPr="00DD0734" w:rsidTr="000361DC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CD482C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CD482C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CD482C" w:rsidRPr="00DD0734" w:rsidRDefault="00CD482C" w:rsidP="00140570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CD482C" w:rsidRPr="00DD0734" w:rsidTr="000361DC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482C" w:rsidRPr="00DD0734" w:rsidRDefault="00CD482C" w:rsidP="00CD482C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1185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>The Knights Templar build a church in London that mimics the Dome of the Rock Mosque.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CD482C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482C" w:rsidRPr="00DD0734" w:rsidRDefault="003A008A" w:rsidP="00CD482C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 xml:space="preserve">878 - Treaty of </w:t>
            </w:r>
            <w:proofErr w:type="spellStart"/>
            <w:r w:rsidRPr="00DD0734">
              <w:rPr>
                <w:rFonts w:ascii="Tahoma" w:hAnsi="Tahoma" w:cs="Tahoma"/>
                <w:sz w:val="32"/>
                <w:szCs w:val="32"/>
              </w:rPr>
              <w:t>Wedmore</w:t>
            </w:r>
            <w:proofErr w:type="spellEnd"/>
            <w:r w:rsidRPr="00DD0734">
              <w:rPr>
                <w:rFonts w:ascii="Tahoma" w:hAnsi="Tahoma" w:cs="Tahoma"/>
                <w:sz w:val="32"/>
                <w:szCs w:val="32"/>
              </w:rPr>
              <w:t xml:space="preserve"> divides England between the Saxons and Vikings.</w:t>
            </w:r>
          </w:p>
        </w:tc>
      </w:tr>
      <w:tr w:rsidR="000361DC" w:rsidRPr="00DD0734" w:rsidTr="0003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top w:val="single" w:sz="6" w:space="0" w:color="auto"/>
              <w:left w:val="nil"/>
              <w:right w:val="nil"/>
            </w:tcBorders>
          </w:tcPr>
          <w:p w:rsidR="000361DC" w:rsidRPr="00A77FCC" w:rsidRDefault="000361DC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0361DC" w:rsidRPr="00A77FCC" w:rsidRDefault="000361DC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nil"/>
              <w:right w:val="nil"/>
            </w:tcBorders>
          </w:tcPr>
          <w:p w:rsidR="000361DC" w:rsidRPr="00DD0734" w:rsidRDefault="000361DC" w:rsidP="000D0751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0361DC" w:rsidRPr="00DD0734" w:rsidTr="000A4A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bottom w:val="single" w:sz="4" w:space="0" w:color="auto"/>
            </w:tcBorders>
          </w:tcPr>
          <w:p w:rsidR="000361DC" w:rsidRPr="00DD0734" w:rsidRDefault="000361DC" w:rsidP="000361DC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1202 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– </w:t>
            </w:r>
            <w:r>
              <w:rPr>
                <w:rFonts w:ascii="Tahoma" w:hAnsi="Tahoma" w:cs="Tahoma"/>
                <w:sz w:val="32"/>
                <w:szCs w:val="32"/>
              </w:rPr>
              <w:t>Arabic mathematics and numerals introduced into Europe.</w:t>
            </w:r>
          </w:p>
        </w:tc>
        <w:tc>
          <w:tcPr>
            <w:tcW w:w="702" w:type="dxa"/>
            <w:tcBorders>
              <w:top w:val="nil"/>
              <w:bottom w:val="nil"/>
            </w:tcBorders>
          </w:tcPr>
          <w:p w:rsidR="000361DC" w:rsidRPr="00A77FCC" w:rsidRDefault="000361DC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bottom w:val="single" w:sz="4" w:space="0" w:color="auto"/>
            </w:tcBorders>
          </w:tcPr>
          <w:p w:rsidR="000361DC" w:rsidRPr="00DD0734" w:rsidRDefault="000361DC" w:rsidP="000361DC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1293 – First paper mill in non-Islamic Europe opens in Bologna.</w:t>
            </w:r>
          </w:p>
        </w:tc>
      </w:tr>
      <w:tr w:rsidR="000A4AEA" w:rsidRPr="00DD0734" w:rsidTr="006704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left w:val="nil"/>
              <w:bottom w:val="single" w:sz="4" w:space="0" w:color="auto"/>
              <w:right w:val="nil"/>
            </w:tcBorders>
          </w:tcPr>
          <w:p w:rsidR="000A4AEA" w:rsidRPr="00A77FCC" w:rsidRDefault="000A4AEA" w:rsidP="005B217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0A4AEA" w:rsidRPr="00A77FCC" w:rsidRDefault="000A4AEA" w:rsidP="005B217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left w:val="nil"/>
              <w:bottom w:val="nil"/>
              <w:right w:val="nil"/>
            </w:tcBorders>
          </w:tcPr>
          <w:p w:rsidR="000A4AEA" w:rsidRPr="00DD0734" w:rsidRDefault="000A4AEA" w:rsidP="005B217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0A4AEA" w:rsidRPr="00DD0734" w:rsidTr="006704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EA" w:rsidRPr="00DD0734" w:rsidRDefault="006704AB" w:rsidP="000A4AEA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1042 – Edward the Confessor becomes King of England</w:t>
            </w:r>
            <w:r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4AEA" w:rsidRPr="00A77FCC" w:rsidRDefault="000A4AEA" w:rsidP="005B217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nil"/>
              <w:left w:val="nil"/>
              <w:bottom w:val="nil"/>
              <w:right w:val="nil"/>
            </w:tcBorders>
          </w:tcPr>
          <w:p w:rsidR="000A4AEA" w:rsidRPr="00DD0734" w:rsidRDefault="000A4AEA" w:rsidP="005B217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</w:tbl>
    <w:p w:rsidR="00AC186F" w:rsidRPr="006704AB" w:rsidRDefault="00AC186F" w:rsidP="006704AB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689"/>
        <w:gridCol w:w="5236"/>
      </w:tblGrid>
      <w:tr w:rsidR="00905D8B" w:rsidRPr="00A77FCC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5D8B" w:rsidRPr="00A77FCC" w:rsidRDefault="00F95D6E" w:rsidP="00F95D6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lastRenderedPageBreak/>
              <w:t>570</w:t>
            </w:r>
            <w:r w:rsidR="00905D8B" w:rsidRPr="00A77FCC">
              <w:rPr>
                <w:rFonts w:ascii="Tahoma" w:hAnsi="Tahoma" w:cs="Tahoma"/>
                <w:sz w:val="32"/>
                <w:szCs w:val="32"/>
              </w:rPr>
              <w:t xml:space="preserve"> </w:t>
            </w:r>
            <w:r w:rsidR="00905D8B">
              <w:rPr>
                <w:rFonts w:ascii="Tahoma" w:hAnsi="Tahoma" w:cs="Tahoma"/>
                <w:sz w:val="32"/>
                <w:szCs w:val="32"/>
              </w:rPr>
              <w:t>– M</w:t>
            </w:r>
            <w:r>
              <w:rPr>
                <w:rFonts w:ascii="Tahoma" w:hAnsi="Tahoma" w:cs="Tahoma"/>
                <w:sz w:val="32"/>
                <w:szCs w:val="32"/>
              </w:rPr>
              <w:t>ohammad born in Mecca in Arabia. He is said to have received messages from God setting out a new religion – Islam.</w:t>
            </w:r>
            <w:r w:rsidR="00905D8B">
              <w:rPr>
                <w:rFonts w:ascii="Tahoma" w:hAnsi="Tahoma" w:cs="Tahoma"/>
                <w:sz w:val="32"/>
                <w:szCs w:val="32"/>
              </w:rPr>
              <w:t xml:space="preserve"> 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A77FCC" w:rsidRDefault="001739A6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638</w:t>
            </w:r>
            <w:r w:rsidRPr="00A77FCC">
              <w:rPr>
                <w:rFonts w:ascii="Tahoma" w:hAnsi="Tahoma" w:cs="Tahoma"/>
                <w:sz w:val="32"/>
                <w:szCs w:val="32"/>
              </w:rPr>
              <w:t xml:space="preserve"> </w:t>
            </w:r>
            <w:r>
              <w:rPr>
                <w:rFonts w:ascii="Tahoma" w:hAnsi="Tahoma" w:cs="Tahoma"/>
                <w:sz w:val="32"/>
                <w:szCs w:val="32"/>
              </w:rPr>
              <w:t>– Muslims under Caliph Umar enter Jerusalem having besieged it for a year. Christian people and churches are allowed to remain.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95D6E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D6E" w:rsidRPr="00A77FCC" w:rsidRDefault="001739A6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632 – Muhammad dies, Islam has already spread throughout Arabia.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F95D6E" w:rsidRPr="00A77FCC" w:rsidRDefault="00F95D6E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5D6E" w:rsidRPr="00A77FCC" w:rsidRDefault="0058616F" w:rsidP="000B607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691 – building of the Dome of the Rock Mosque in Jerusalem begins.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05D8B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080D66" w:rsidP="00EA0C4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722 - Jabir ibn 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Hayyan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born – considered the ‘father of chemistry’</w:t>
            </w:r>
            <w:r w:rsidR="001739A6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080D66" w:rsidP="00080D6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777 – Al-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Fazari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>, astrolabe maker and astronomer dies.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05D8B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080D66" w:rsidP="00080D6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786 - The House of Wisdom established in Baghdad. It is a library, research institute and translation bureau.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9A565C" w:rsidP="00EA0C4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800 – Caliph Harun al-Rashid gives Charlemagne a clock that strikes the hour. (Alfred reputedly devised candle clocks in Britain mid C8</w:t>
            </w:r>
            <w:r w:rsidRPr="00176CA8">
              <w:rPr>
                <w:rFonts w:ascii="Tahoma" w:hAnsi="Tahoma" w:cs="Tahoma"/>
                <w:sz w:val="32"/>
                <w:szCs w:val="32"/>
                <w:vertAlign w:val="superscript"/>
              </w:rPr>
              <w:t>th</w:t>
            </w:r>
            <w:r w:rsidR="0044567A">
              <w:rPr>
                <w:rFonts w:ascii="Tahoma" w:hAnsi="Tahoma" w:cs="Tahoma"/>
                <w:sz w:val="32"/>
                <w:szCs w:val="32"/>
              </w:rPr>
              <w:t>.</w:t>
            </w:r>
            <w:r>
              <w:rPr>
                <w:rFonts w:ascii="Tahoma" w:hAnsi="Tahoma" w:cs="Tahoma"/>
                <w:sz w:val="32"/>
                <w:szCs w:val="32"/>
              </w:rPr>
              <w:t>)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80D66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0D66" w:rsidRPr="00DD0734" w:rsidRDefault="0044567A" w:rsidP="0044567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780 - </w:t>
            </w:r>
            <w:r w:rsidR="001739A6">
              <w:rPr>
                <w:rFonts w:ascii="Tahoma" w:hAnsi="Tahoma" w:cs="Tahoma"/>
                <w:sz w:val="32"/>
                <w:szCs w:val="32"/>
              </w:rPr>
              <w:t>Al-Khwariz</w:t>
            </w:r>
            <w:r>
              <w:rPr>
                <w:rFonts w:ascii="Tahoma" w:hAnsi="Tahoma" w:cs="Tahoma"/>
                <w:sz w:val="32"/>
                <w:szCs w:val="32"/>
              </w:rPr>
              <w:t>mi born, mathematician who first developed algebra.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0D66" w:rsidRPr="00DD0734" w:rsidRDefault="0044567A" w:rsidP="00FF3C13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801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 w:rsidR="00176CA8">
              <w:rPr>
                <w:rFonts w:ascii="Tahoma" w:hAnsi="Tahoma" w:cs="Tahoma"/>
                <w:sz w:val="32"/>
                <w:szCs w:val="32"/>
              </w:rPr>
              <w:t xml:space="preserve"> </w:t>
            </w:r>
            <w:r>
              <w:rPr>
                <w:rFonts w:ascii="Tahoma" w:hAnsi="Tahoma" w:cs="Tahoma"/>
                <w:sz w:val="32"/>
                <w:szCs w:val="32"/>
              </w:rPr>
              <w:t>Al-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Kindi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born. </w:t>
            </w:r>
            <w:r w:rsidR="00FF3C13">
              <w:rPr>
                <w:rFonts w:ascii="Tahoma" w:hAnsi="Tahoma" w:cs="Tahoma"/>
                <w:sz w:val="32"/>
                <w:szCs w:val="32"/>
              </w:rPr>
              <w:t>Pol</w:t>
            </w:r>
            <w:r w:rsidR="001739A6">
              <w:rPr>
                <w:rFonts w:ascii="Tahoma" w:hAnsi="Tahoma" w:cs="Tahoma"/>
                <w:sz w:val="32"/>
                <w:szCs w:val="32"/>
              </w:rPr>
              <w:t>y</w:t>
            </w:r>
            <w:r w:rsidR="00FF3C13">
              <w:rPr>
                <w:rFonts w:ascii="Tahoma" w:hAnsi="Tahoma" w:cs="Tahoma"/>
                <w:sz w:val="32"/>
                <w:szCs w:val="32"/>
              </w:rPr>
              <w:t>math-m</w:t>
            </w:r>
            <w:r w:rsidR="00176CA8">
              <w:rPr>
                <w:rFonts w:ascii="Tahoma" w:hAnsi="Tahoma" w:cs="Tahoma"/>
                <w:sz w:val="32"/>
                <w:szCs w:val="32"/>
              </w:rPr>
              <w:t>athematician, philos</w:t>
            </w:r>
            <w:r>
              <w:rPr>
                <w:rFonts w:ascii="Tahoma" w:hAnsi="Tahoma" w:cs="Tahoma"/>
                <w:sz w:val="32"/>
                <w:szCs w:val="32"/>
              </w:rPr>
              <w:t>opher, chemist, physicist and musician.</w:t>
            </w:r>
          </w:p>
        </w:tc>
      </w:tr>
      <w:tr w:rsidR="00080D66" w:rsidRPr="00DD0734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80D66" w:rsidRPr="00A77FCC" w:rsidRDefault="00080D66" w:rsidP="00C72B2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80D66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567A" w:rsidRPr="00DD0734" w:rsidRDefault="0044567A" w:rsidP="0044567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828 – Al-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Shammasiyah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Observatory opens in Baghdad.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0D66" w:rsidRPr="00DD0734" w:rsidRDefault="0044567A" w:rsidP="00CD4B72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859</w:t>
            </w:r>
            <w:r w:rsidR="00080D66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</w:t>
            </w:r>
            <w:r w:rsidR="00CD482C">
              <w:rPr>
                <w:rFonts w:ascii="Tahoma" w:hAnsi="Tahoma" w:cs="Tahoma"/>
                <w:sz w:val="32"/>
                <w:szCs w:val="32"/>
              </w:rPr>
              <w:t>University of</w:t>
            </w:r>
            <w:r>
              <w:rPr>
                <w:rFonts w:ascii="Tahoma" w:hAnsi="Tahoma" w:cs="Tahoma"/>
                <w:sz w:val="32"/>
                <w:szCs w:val="32"/>
              </w:rPr>
              <w:t xml:space="preserve"> Fez</w:t>
            </w:r>
            <w:r w:rsidR="00CD482C">
              <w:rPr>
                <w:rFonts w:ascii="Tahoma" w:hAnsi="Tahoma" w:cs="Tahoma"/>
                <w:sz w:val="32"/>
                <w:szCs w:val="32"/>
              </w:rPr>
              <w:t xml:space="preserve"> </w:t>
            </w:r>
            <w:r w:rsidR="00CD4B72">
              <w:rPr>
                <w:rFonts w:ascii="Tahoma" w:hAnsi="Tahoma" w:cs="Tahoma"/>
                <w:sz w:val="32"/>
                <w:szCs w:val="32"/>
              </w:rPr>
              <w:t>(Morocco) funded by Fatima al-</w:t>
            </w:r>
            <w:proofErr w:type="spellStart"/>
            <w:r w:rsidR="00CD4B72">
              <w:rPr>
                <w:rFonts w:ascii="Tahoma" w:hAnsi="Tahoma" w:cs="Tahoma"/>
                <w:sz w:val="32"/>
                <w:szCs w:val="32"/>
              </w:rPr>
              <w:t>Fihri</w:t>
            </w:r>
            <w:proofErr w:type="spellEnd"/>
            <w:r w:rsidR="00CD4B72">
              <w:rPr>
                <w:rFonts w:ascii="Tahoma" w:hAnsi="Tahoma" w:cs="Tahoma"/>
                <w:sz w:val="32"/>
                <w:szCs w:val="32"/>
              </w:rPr>
              <w:t xml:space="preserve"> opens.</w:t>
            </w:r>
            <w:r>
              <w:rPr>
                <w:rFonts w:ascii="Tahoma" w:hAnsi="Tahoma" w:cs="Tahoma"/>
                <w:sz w:val="32"/>
                <w:szCs w:val="32"/>
              </w:rPr>
              <w:t xml:space="preserve"> </w:t>
            </w:r>
          </w:p>
        </w:tc>
      </w:tr>
      <w:tr w:rsidR="0044567A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4567A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67A" w:rsidRPr="00DD0734" w:rsidRDefault="0044567A" w:rsidP="0044567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858 – Al-Battani born. Astronomer who calculated astronomical measurements with almost modern accuracy.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67A" w:rsidRPr="00DD0734" w:rsidRDefault="00FF3C13" w:rsidP="000B0C7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913</w:t>
            </w:r>
            <w:r w:rsidR="0044567A"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medical practice regulations developed by Caliph Al-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Muqtader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>. He and his mother open two hospitals in Baghdad.</w:t>
            </w:r>
          </w:p>
        </w:tc>
      </w:tr>
      <w:tr w:rsidR="0044567A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B607D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07D" w:rsidRPr="00DD0734" w:rsidRDefault="000B60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973 – Al-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Biruni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born. Geographer, astronomer and mathematician who measured the circumference of the Earth. 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0B607D" w:rsidRPr="00A77FCC" w:rsidRDefault="000B607D" w:rsidP="003A008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607D" w:rsidRPr="00DD0734" w:rsidRDefault="00CE0022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By 1076</w:t>
            </w:r>
            <w:r w:rsidR="006704AB">
              <w:rPr>
                <w:rFonts w:ascii="Tahoma" w:hAnsi="Tahoma" w:cs="Tahoma"/>
                <w:sz w:val="32"/>
                <w:szCs w:val="32"/>
              </w:rPr>
              <w:t xml:space="preserve"> Selj</w:t>
            </w:r>
            <w:r w:rsidR="003A008A">
              <w:rPr>
                <w:rFonts w:ascii="Tahoma" w:hAnsi="Tahoma" w:cs="Tahoma"/>
                <w:sz w:val="32"/>
                <w:szCs w:val="32"/>
              </w:rPr>
              <w:t>uk Turks are in</w:t>
            </w:r>
            <w:r>
              <w:rPr>
                <w:rFonts w:ascii="Tahoma" w:hAnsi="Tahoma" w:cs="Tahoma"/>
                <w:sz w:val="32"/>
                <w:szCs w:val="32"/>
              </w:rPr>
              <w:t xml:space="preserve"> power </w:t>
            </w:r>
            <w:r w:rsidR="003A008A">
              <w:rPr>
                <w:rFonts w:ascii="Tahoma" w:hAnsi="Tahoma" w:cs="Tahoma"/>
                <w:sz w:val="32"/>
                <w:szCs w:val="32"/>
              </w:rPr>
              <w:t>in</w:t>
            </w:r>
            <w:r w:rsidR="006704AB">
              <w:rPr>
                <w:rFonts w:ascii="Tahoma" w:hAnsi="Tahoma" w:cs="Tahoma"/>
                <w:sz w:val="32"/>
                <w:szCs w:val="32"/>
              </w:rPr>
              <w:t xml:space="preserve"> Baghdad</w:t>
            </w:r>
            <w:r>
              <w:rPr>
                <w:rFonts w:ascii="Tahoma" w:hAnsi="Tahoma" w:cs="Tahoma"/>
                <w:sz w:val="32"/>
                <w:szCs w:val="32"/>
              </w:rPr>
              <w:t>, Syria, Iran</w:t>
            </w:r>
            <w:r w:rsidR="003A008A">
              <w:rPr>
                <w:rFonts w:ascii="Tahoma" w:hAnsi="Tahoma" w:cs="Tahoma"/>
                <w:sz w:val="32"/>
                <w:szCs w:val="32"/>
              </w:rPr>
              <w:t>,</w:t>
            </w:r>
            <w:r>
              <w:rPr>
                <w:rFonts w:ascii="Tahoma" w:hAnsi="Tahoma" w:cs="Tahoma"/>
                <w:sz w:val="32"/>
                <w:szCs w:val="32"/>
              </w:rPr>
              <w:t xml:space="preserve"> Jerusalem and are threatening the Byzantine </w:t>
            </w:r>
            <w:r w:rsidR="003A008A">
              <w:rPr>
                <w:rFonts w:ascii="Tahoma" w:hAnsi="Tahoma" w:cs="Tahoma"/>
                <w:sz w:val="32"/>
                <w:szCs w:val="32"/>
              </w:rPr>
              <w:t>E</w:t>
            </w:r>
            <w:r>
              <w:rPr>
                <w:rFonts w:ascii="Tahoma" w:hAnsi="Tahoma" w:cs="Tahoma"/>
                <w:sz w:val="32"/>
                <w:szCs w:val="32"/>
              </w:rPr>
              <w:t>mpire and Christian Europe</w:t>
            </w:r>
            <w:r w:rsidR="006704AB">
              <w:rPr>
                <w:rFonts w:ascii="Tahoma" w:hAnsi="Tahoma" w:cs="Tahoma"/>
                <w:sz w:val="32"/>
                <w:szCs w:val="32"/>
              </w:rPr>
              <w:t xml:space="preserve">. </w:t>
            </w:r>
          </w:p>
        </w:tc>
      </w:tr>
      <w:tr w:rsidR="000B607D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B607D" w:rsidRPr="00DD0734" w:rsidTr="003A008A">
        <w:trPr>
          <w:trHeight w:val="1107"/>
        </w:trPr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07D" w:rsidRPr="00DD0734" w:rsidRDefault="000B607D" w:rsidP="000B607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980 –Ibn 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Sina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born (Avicenna). Physician who wrote the </w:t>
            </w:r>
            <w:r w:rsidRPr="000B607D">
              <w:rPr>
                <w:rFonts w:ascii="Tahoma" w:hAnsi="Tahoma" w:cs="Tahoma"/>
                <w:i/>
                <w:sz w:val="32"/>
                <w:szCs w:val="32"/>
              </w:rPr>
              <w:t>Canon of Medicine</w:t>
            </w:r>
            <w:r>
              <w:rPr>
                <w:rFonts w:ascii="Tahoma" w:hAnsi="Tahoma" w:cs="Tahoma"/>
                <w:sz w:val="32"/>
                <w:szCs w:val="32"/>
              </w:rPr>
              <w:t xml:space="preserve">. 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07D" w:rsidRPr="00DD0734" w:rsidRDefault="000B60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1009 – Death </w:t>
            </w:r>
            <w:r w:rsidR="00C14ECA">
              <w:rPr>
                <w:rFonts w:ascii="Tahoma" w:hAnsi="Tahoma" w:cs="Tahoma"/>
                <w:sz w:val="32"/>
                <w:szCs w:val="32"/>
              </w:rPr>
              <w:t xml:space="preserve">of astronomer Ibn </w:t>
            </w:r>
            <w:proofErr w:type="spellStart"/>
            <w:r w:rsidR="00C14ECA">
              <w:rPr>
                <w:rFonts w:ascii="Tahoma" w:hAnsi="Tahoma" w:cs="Tahoma"/>
                <w:sz w:val="32"/>
                <w:szCs w:val="32"/>
              </w:rPr>
              <w:t>Yunus</w:t>
            </w:r>
            <w:proofErr w:type="spellEnd"/>
            <w:r w:rsidR="00C14ECA">
              <w:rPr>
                <w:rFonts w:ascii="Tahoma" w:hAnsi="Tahoma" w:cs="Tahoma"/>
                <w:sz w:val="32"/>
                <w:szCs w:val="32"/>
              </w:rPr>
              <w:t>. He produced</w:t>
            </w:r>
            <w:r>
              <w:rPr>
                <w:rFonts w:ascii="Tahoma" w:hAnsi="Tahoma" w:cs="Tahoma"/>
                <w:sz w:val="32"/>
                <w:szCs w:val="32"/>
              </w:rPr>
              <w:t xml:space="preserve"> thousands of astronomical records</w:t>
            </w:r>
            <w:r w:rsidR="00D20BB0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</w:tr>
      <w:tr w:rsidR="000B607D" w:rsidRPr="00A77FCC" w:rsidTr="00CD4B72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B607D" w:rsidRPr="00DD0734" w:rsidTr="003A008A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607D" w:rsidRPr="00DD0734" w:rsidRDefault="006704AB" w:rsidP="000A4AE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1085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Toledo </w:t>
            </w:r>
            <w:r w:rsidR="003A008A">
              <w:rPr>
                <w:rFonts w:ascii="Tahoma" w:hAnsi="Tahoma" w:cs="Tahoma"/>
                <w:sz w:val="32"/>
                <w:szCs w:val="32"/>
              </w:rPr>
              <w:t xml:space="preserve">in Muslim Spain is </w:t>
            </w:r>
            <w:r>
              <w:rPr>
                <w:rFonts w:ascii="Tahoma" w:hAnsi="Tahoma" w:cs="Tahoma"/>
                <w:sz w:val="32"/>
                <w:szCs w:val="32"/>
              </w:rPr>
              <w:t>taken by Christians.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607D" w:rsidRPr="00DD0734" w:rsidRDefault="000B0C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852</w:t>
            </w:r>
            <w:r w:rsidR="00CD4B72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 xml:space="preserve">flight of polymath </w:t>
            </w:r>
            <w:r w:rsidR="00CD4B72">
              <w:rPr>
                <w:rFonts w:ascii="Tahoma" w:hAnsi="Tahoma" w:cs="Tahoma"/>
                <w:sz w:val="32"/>
                <w:szCs w:val="32"/>
              </w:rPr>
              <w:t xml:space="preserve">Ibn </w:t>
            </w:r>
            <w:proofErr w:type="spellStart"/>
            <w:r w:rsidR="00CD4B72">
              <w:rPr>
                <w:rFonts w:ascii="Tahoma" w:hAnsi="Tahoma" w:cs="Tahoma"/>
                <w:sz w:val="32"/>
                <w:szCs w:val="32"/>
              </w:rPr>
              <w:t>F</w:t>
            </w:r>
            <w:r>
              <w:rPr>
                <w:rFonts w:ascii="Tahoma" w:hAnsi="Tahoma" w:cs="Tahoma"/>
                <w:sz w:val="32"/>
                <w:szCs w:val="32"/>
              </w:rPr>
              <w:t>irnas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>’</w:t>
            </w:r>
            <w:r w:rsidR="00CD4B72">
              <w:rPr>
                <w:rFonts w:ascii="Tahoma" w:hAnsi="Tahoma" w:cs="Tahoma"/>
                <w:sz w:val="32"/>
                <w:szCs w:val="32"/>
              </w:rPr>
              <w:t xml:space="preserve"> </w:t>
            </w:r>
            <w:r>
              <w:rPr>
                <w:rFonts w:ascii="Tahoma" w:hAnsi="Tahoma" w:cs="Tahoma"/>
                <w:sz w:val="32"/>
                <w:szCs w:val="32"/>
              </w:rPr>
              <w:t>first flying machine.</w:t>
            </w:r>
          </w:p>
        </w:tc>
      </w:tr>
      <w:tr w:rsidR="00CD4B72" w:rsidRPr="00A77FCC" w:rsidTr="00CD4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00" w:type="dxa"/>
            <w:tcBorders>
              <w:top w:val="single" w:sz="6" w:space="0" w:color="auto"/>
              <w:left w:val="nil"/>
              <w:right w:val="nil"/>
            </w:tcBorders>
          </w:tcPr>
          <w:p w:rsidR="00CD4B72" w:rsidRPr="00A77FCC" w:rsidRDefault="00CD4B72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CD4B72" w:rsidRPr="00A77FCC" w:rsidRDefault="00CD4B72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nil"/>
              <w:right w:val="nil"/>
            </w:tcBorders>
          </w:tcPr>
          <w:p w:rsidR="00CD4B72" w:rsidRPr="00A77FCC" w:rsidRDefault="00CD4B72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D4B72" w:rsidRPr="00DD0734" w:rsidTr="00CD4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00" w:type="dxa"/>
          </w:tcPr>
          <w:p w:rsidR="00CD4B72" w:rsidRPr="00DD0734" w:rsidRDefault="00CD4B72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lastRenderedPageBreak/>
              <w:t>972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Al 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Azhar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University opens in Cairo.</w:t>
            </w:r>
            <w:r w:rsidR="000B0C7D">
              <w:rPr>
                <w:rFonts w:ascii="Tahoma" w:hAnsi="Tahoma" w:cs="Tahoma"/>
                <w:sz w:val="32"/>
                <w:szCs w:val="32"/>
              </w:rPr>
              <w:t xml:space="preserve"> It still exists today.</w:t>
            </w:r>
          </w:p>
        </w:tc>
        <w:tc>
          <w:tcPr>
            <w:tcW w:w="701" w:type="dxa"/>
            <w:tcBorders>
              <w:top w:val="nil"/>
              <w:bottom w:val="nil"/>
            </w:tcBorders>
          </w:tcPr>
          <w:p w:rsidR="00CD4B72" w:rsidRPr="00A77FCC" w:rsidRDefault="00CD4B72" w:rsidP="003A008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</w:tcPr>
          <w:p w:rsidR="00CD4B72" w:rsidRPr="00DD0734" w:rsidRDefault="000B0C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1210 - Ibn al-</w:t>
            </w:r>
            <w:proofErr w:type="spellStart"/>
            <w:r>
              <w:rPr>
                <w:rFonts w:ascii="Tahoma" w:hAnsi="Tahoma" w:cs="Tahoma"/>
                <w:sz w:val="32"/>
                <w:szCs w:val="32"/>
              </w:rPr>
              <w:t>Nafis</w:t>
            </w:r>
            <w:proofErr w:type="spellEnd"/>
            <w:r>
              <w:rPr>
                <w:rFonts w:ascii="Tahoma" w:hAnsi="Tahoma" w:cs="Tahoma"/>
                <w:sz w:val="32"/>
                <w:szCs w:val="32"/>
              </w:rPr>
              <w:t xml:space="preserve"> born. First to describe the circulation of blood.</w:t>
            </w:r>
          </w:p>
        </w:tc>
      </w:tr>
    </w:tbl>
    <w:p w:rsidR="00FA653E" w:rsidRPr="00B16EB7" w:rsidRDefault="00FA653E" w:rsidP="00B16EB7">
      <w:pPr>
        <w:spacing w:after="0" w:line="240" w:lineRule="auto"/>
        <w:rPr>
          <w:sz w:val="16"/>
          <w:szCs w:val="16"/>
        </w:rPr>
      </w:pPr>
    </w:p>
    <w:sectPr w:rsidR="00FA653E" w:rsidRPr="00B16EB7" w:rsidSect="003A008A">
      <w:footerReference w:type="default" r:id="rId6"/>
      <w:pgSz w:w="11906" w:h="16838" w:code="9"/>
      <w:pgMar w:top="340" w:right="340" w:bottom="340" w:left="397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C35" w:rsidRDefault="00E72C35" w:rsidP="003A008A">
      <w:pPr>
        <w:spacing w:after="0" w:line="240" w:lineRule="auto"/>
      </w:pPr>
      <w:r>
        <w:separator/>
      </w:r>
    </w:p>
  </w:endnote>
  <w:endnote w:type="continuationSeparator" w:id="0">
    <w:p w:rsidR="00E72C35" w:rsidRDefault="00E72C35" w:rsidP="003A0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8A" w:rsidRPr="003A008A" w:rsidRDefault="003A008A" w:rsidP="003A008A">
    <w:pPr>
      <w:pStyle w:val="Footer"/>
      <w:jc w:val="center"/>
      <w:rPr>
        <w:color w:val="808080" w:themeColor="background1" w:themeShade="80"/>
        <w:spacing w:val="40"/>
      </w:rPr>
    </w:pPr>
    <w:r w:rsidRPr="003A008A">
      <w:rPr>
        <w:color w:val="808080" w:themeColor="background1" w:themeShade="80"/>
        <w:spacing w:val="40"/>
      </w:rPr>
      <w:t>Copy each page onto different coloured card and cut into cards prior to use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C35" w:rsidRDefault="00E72C35" w:rsidP="003A008A">
      <w:pPr>
        <w:spacing w:after="0" w:line="240" w:lineRule="auto"/>
      </w:pPr>
      <w:r>
        <w:separator/>
      </w:r>
    </w:p>
  </w:footnote>
  <w:footnote w:type="continuationSeparator" w:id="0">
    <w:p w:rsidR="00E72C35" w:rsidRDefault="00E72C35" w:rsidP="003A00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CC"/>
    <w:rsid w:val="000361DC"/>
    <w:rsid w:val="00043391"/>
    <w:rsid w:val="00050B3E"/>
    <w:rsid w:val="00057024"/>
    <w:rsid w:val="00066D9F"/>
    <w:rsid w:val="0007746B"/>
    <w:rsid w:val="00080092"/>
    <w:rsid w:val="00080D66"/>
    <w:rsid w:val="00081803"/>
    <w:rsid w:val="000823AF"/>
    <w:rsid w:val="000A4AEA"/>
    <w:rsid w:val="000B0C7D"/>
    <w:rsid w:val="000B607D"/>
    <w:rsid w:val="000E66BB"/>
    <w:rsid w:val="000F686F"/>
    <w:rsid w:val="000F7BDC"/>
    <w:rsid w:val="00102AC2"/>
    <w:rsid w:val="0011097E"/>
    <w:rsid w:val="00115A38"/>
    <w:rsid w:val="001163B2"/>
    <w:rsid w:val="00116AB8"/>
    <w:rsid w:val="001316B3"/>
    <w:rsid w:val="00140F8E"/>
    <w:rsid w:val="0014124F"/>
    <w:rsid w:val="00142004"/>
    <w:rsid w:val="00143AAE"/>
    <w:rsid w:val="00144473"/>
    <w:rsid w:val="00145275"/>
    <w:rsid w:val="00152682"/>
    <w:rsid w:val="0015771E"/>
    <w:rsid w:val="001577E8"/>
    <w:rsid w:val="00166DDF"/>
    <w:rsid w:val="001677F0"/>
    <w:rsid w:val="00172E78"/>
    <w:rsid w:val="001739A6"/>
    <w:rsid w:val="00176CA8"/>
    <w:rsid w:val="00182AEE"/>
    <w:rsid w:val="001947BB"/>
    <w:rsid w:val="001949B2"/>
    <w:rsid w:val="001A74E0"/>
    <w:rsid w:val="001C0554"/>
    <w:rsid w:val="001C5ED3"/>
    <w:rsid w:val="001C687B"/>
    <w:rsid w:val="001D2D44"/>
    <w:rsid w:val="001D4814"/>
    <w:rsid w:val="001D5C84"/>
    <w:rsid w:val="001D645B"/>
    <w:rsid w:val="001D690E"/>
    <w:rsid w:val="001E0177"/>
    <w:rsid w:val="001E6F4B"/>
    <w:rsid w:val="00250749"/>
    <w:rsid w:val="002706AB"/>
    <w:rsid w:val="00276C0B"/>
    <w:rsid w:val="002A5B69"/>
    <w:rsid w:val="002A6DFD"/>
    <w:rsid w:val="002C6591"/>
    <w:rsid w:val="002D61EA"/>
    <w:rsid w:val="002D79EF"/>
    <w:rsid w:val="002F6420"/>
    <w:rsid w:val="002F6F6E"/>
    <w:rsid w:val="00300E27"/>
    <w:rsid w:val="00311DEE"/>
    <w:rsid w:val="003158F7"/>
    <w:rsid w:val="003204B0"/>
    <w:rsid w:val="003234BC"/>
    <w:rsid w:val="0033084E"/>
    <w:rsid w:val="0034182B"/>
    <w:rsid w:val="003430F7"/>
    <w:rsid w:val="0035265D"/>
    <w:rsid w:val="0035337D"/>
    <w:rsid w:val="00354660"/>
    <w:rsid w:val="003673C7"/>
    <w:rsid w:val="00367F19"/>
    <w:rsid w:val="00373145"/>
    <w:rsid w:val="00376AB3"/>
    <w:rsid w:val="003A008A"/>
    <w:rsid w:val="003A0FC8"/>
    <w:rsid w:val="003A22A5"/>
    <w:rsid w:val="003B4D80"/>
    <w:rsid w:val="003C401F"/>
    <w:rsid w:val="003D02F2"/>
    <w:rsid w:val="003E171B"/>
    <w:rsid w:val="003E2FD7"/>
    <w:rsid w:val="003E3346"/>
    <w:rsid w:val="003F1588"/>
    <w:rsid w:val="003F2B6F"/>
    <w:rsid w:val="004044A6"/>
    <w:rsid w:val="004066A6"/>
    <w:rsid w:val="00421556"/>
    <w:rsid w:val="0042577A"/>
    <w:rsid w:val="004363AC"/>
    <w:rsid w:val="00441188"/>
    <w:rsid w:val="0044567A"/>
    <w:rsid w:val="004616B7"/>
    <w:rsid w:val="00462033"/>
    <w:rsid w:val="00465314"/>
    <w:rsid w:val="00477901"/>
    <w:rsid w:val="00491416"/>
    <w:rsid w:val="004A2136"/>
    <w:rsid w:val="004A25FB"/>
    <w:rsid w:val="004B4102"/>
    <w:rsid w:val="004C0075"/>
    <w:rsid w:val="004C1F82"/>
    <w:rsid w:val="004C3A9B"/>
    <w:rsid w:val="005002A8"/>
    <w:rsid w:val="00502A8A"/>
    <w:rsid w:val="00504472"/>
    <w:rsid w:val="00506EF1"/>
    <w:rsid w:val="005201CD"/>
    <w:rsid w:val="00520662"/>
    <w:rsid w:val="00525FD3"/>
    <w:rsid w:val="00532C97"/>
    <w:rsid w:val="00536ACF"/>
    <w:rsid w:val="005447A0"/>
    <w:rsid w:val="00552B95"/>
    <w:rsid w:val="00554E46"/>
    <w:rsid w:val="005575C8"/>
    <w:rsid w:val="00572243"/>
    <w:rsid w:val="005859CC"/>
    <w:rsid w:val="0058616F"/>
    <w:rsid w:val="00590B46"/>
    <w:rsid w:val="0059394F"/>
    <w:rsid w:val="005A2339"/>
    <w:rsid w:val="005A2586"/>
    <w:rsid w:val="005A2A5F"/>
    <w:rsid w:val="005A345B"/>
    <w:rsid w:val="005A5D58"/>
    <w:rsid w:val="005C0E92"/>
    <w:rsid w:val="005C57B3"/>
    <w:rsid w:val="005D1856"/>
    <w:rsid w:val="005E445C"/>
    <w:rsid w:val="005E4833"/>
    <w:rsid w:val="005E639C"/>
    <w:rsid w:val="005E7BB4"/>
    <w:rsid w:val="00630880"/>
    <w:rsid w:val="0064002C"/>
    <w:rsid w:val="00644AD9"/>
    <w:rsid w:val="0064702A"/>
    <w:rsid w:val="00650D55"/>
    <w:rsid w:val="00655380"/>
    <w:rsid w:val="006704AB"/>
    <w:rsid w:val="00683288"/>
    <w:rsid w:val="00686F98"/>
    <w:rsid w:val="006A53E1"/>
    <w:rsid w:val="006A61C5"/>
    <w:rsid w:val="006D3A97"/>
    <w:rsid w:val="006E55B4"/>
    <w:rsid w:val="0070210B"/>
    <w:rsid w:val="00706B96"/>
    <w:rsid w:val="00730616"/>
    <w:rsid w:val="00735D5F"/>
    <w:rsid w:val="007417A8"/>
    <w:rsid w:val="00746580"/>
    <w:rsid w:val="0074663B"/>
    <w:rsid w:val="007473CD"/>
    <w:rsid w:val="00773D96"/>
    <w:rsid w:val="0078060B"/>
    <w:rsid w:val="00780EAB"/>
    <w:rsid w:val="007943A3"/>
    <w:rsid w:val="007B1843"/>
    <w:rsid w:val="007D11CF"/>
    <w:rsid w:val="007D7A06"/>
    <w:rsid w:val="007E329F"/>
    <w:rsid w:val="007E73C6"/>
    <w:rsid w:val="007E7F35"/>
    <w:rsid w:val="007F5BD2"/>
    <w:rsid w:val="007F5E55"/>
    <w:rsid w:val="007F6131"/>
    <w:rsid w:val="00800F7F"/>
    <w:rsid w:val="00806DB3"/>
    <w:rsid w:val="00817670"/>
    <w:rsid w:val="00825CD8"/>
    <w:rsid w:val="0083339D"/>
    <w:rsid w:val="00835742"/>
    <w:rsid w:val="008411A7"/>
    <w:rsid w:val="008414FD"/>
    <w:rsid w:val="00852A68"/>
    <w:rsid w:val="008639A8"/>
    <w:rsid w:val="00870D3E"/>
    <w:rsid w:val="00874B36"/>
    <w:rsid w:val="008777A4"/>
    <w:rsid w:val="008804B6"/>
    <w:rsid w:val="008A7B1D"/>
    <w:rsid w:val="008C0B20"/>
    <w:rsid w:val="008C15B5"/>
    <w:rsid w:val="008C1BEA"/>
    <w:rsid w:val="008C6506"/>
    <w:rsid w:val="008D6F9A"/>
    <w:rsid w:val="008F71D1"/>
    <w:rsid w:val="0090412C"/>
    <w:rsid w:val="009053D2"/>
    <w:rsid w:val="00905D8B"/>
    <w:rsid w:val="00923473"/>
    <w:rsid w:val="009342F4"/>
    <w:rsid w:val="00941412"/>
    <w:rsid w:val="00961B72"/>
    <w:rsid w:val="00967D66"/>
    <w:rsid w:val="00975A46"/>
    <w:rsid w:val="00976B60"/>
    <w:rsid w:val="009A565C"/>
    <w:rsid w:val="009B7676"/>
    <w:rsid w:val="009C2233"/>
    <w:rsid w:val="009E69A8"/>
    <w:rsid w:val="009F0876"/>
    <w:rsid w:val="009F0D82"/>
    <w:rsid w:val="009F35CA"/>
    <w:rsid w:val="009F4058"/>
    <w:rsid w:val="00A043D9"/>
    <w:rsid w:val="00A069C9"/>
    <w:rsid w:val="00A0773E"/>
    <w:rsid w:val="00A10483"/>
    <w:rsid w:val="00A274C9"/>
    <w:rsid w:val="00A36780"/>
    <w:rsid w:val="00A52642"/>
    <w:rsid w:val="00A71A86"/>
    <w:rsid w:val="00A77FCC"/>
    <w:rsid w:val="00A968A5"/>
    <w:rsid w:val="00AB0F3E"/>
    <w:rsid w:val="00AB5632"/>
    <w:rsid w:val="00AC186F"/>
    <w:rsid w:val="00AE538F"/>
    <w:rsid w:val="00AE7C54"/>
    <w:rsid w:val="00AF6706"/>
    <w:rsid w:val="00AF699B"/>
    <w:rsid w:val="00B16EB7"/>
    <w:rsid w:val="00B37167"/>
    <w:rsid w:val="00B4421F"/>
    <w:rsid w:val="00B8194D"/>
    <w:rsid w:val="00B93B2E"/>
    <w:rsid w:val="00B97DCB"/>
    <w:rsid w:val="00BA7F62"/>
    <w:rsid w:val="00BB0B57"/>
    <w:rsid w:val="00BD3EB1"/>
    <w:rsid w:val="00BD642C"/>
    <w:rsid w:val="00BD7DD8"/>
    <w:rsid w:val="00BE27CA"/>
    <w:rsid w:val="00BE3190"/>
    <w:rsid w:val="00BF0FEB"/>
    <w:rsid w:val="00C10040"/>
    <w:rsid w:val="00C14ECA"/>
    <w:rsid w:val="00C37B0F"/>
    <w:rsid w:val="00C402B4"/>
    <w:rsid w:val="00C50499"/>
    <w:rsid w:val="00C5371A"/>
    <w:rsid w:val="00C755D8"/>
    <w:rsid w:val="00C936AF"/>
    <w:rsid w:val="00C93F45"/>
    <w:rsid w:val="00CB0074"/>
    <w:rsid w:val="00CB50ED"/>
    <w:rsid w:val="00CC0A94"/>
    <w:rsid w:val="00CD482C"/>
    <w:rsid w:val="00CD4AE7"/>
    <w:rsid w:val="00CD4B72"/>
    <w:rsid w:val="00CD6879"/>
    <w:rsid w:val="00CE0022"/>
    <w:rsid w:val="00CF65E8"/>
    <w:rsid w:val="00D06F3C"/>
    <w:rsid w:val="00D071E5"/>
    <w:rsid w:val="00D20BB0"/>
    <w:rsid w:val="00D26BF3"/>
    <w:rsid w:val="00D619EA"/>
    <w:rsid w:val="00D63F25"/>
    <w:rsid w:val="00D72BE1"/>
    <w:rsid w:val="00D815D7"/>
    <w:rsid w:val="00DA13A7"/>
    <w:rsid w:val="00DA2D50"/>
    <w:rsid w:val="00DA32FE"/>
    <w:rsid w:val="00DA784F"/>
    <w:rsid w:val="00DB1D9A"/>
    <w:rsid w:val="00DC0381"/>
    <w:rsid w:val="00DC7B5B"/>
    <w:rsid w:val="00DD0734"/>
    <w:rsid w:val="00DD5409"/>
    <w:rsid w:val="00DF0B6F"/>
    <w:rsid w:val="00E05D21"/>
    <w:rsid w:val="00E162A7"/>
    <w:rsid w:val="00E51B70"/>
    <w:rsid w:val="00E565C4"/>
    <w:rsid w:val="00E72C35"/>
    <w:rsid w:val="00E73A9B"/>
    <w:rsid w:val="00E919BD"/>
    <w:rsid w:val="00EB7ADC"/>
    <w:rsid w:val="00EC4133"/>
    <w:rsid w:val="00ED13D5"/>
    <w:rsid w:val="00EE78AA"/>
    <w:rsid w:val="00F151AB"/>
    <w:rsid w:val="00F25369"/>
    <w:rsid w:val="00F25AC8"/>
    <w:rsid w:val="00F277A1"/>
    <w:rsid w:val="00F32A97"/>
    <w:rsid w:val="00F4488E"/>
    <w:rsid w:val="00F546B3"/>
    <w:rsid w:val="00F65271"/>
    <w:rsid w:val="00F77847"/>
    <w:rsid w:val="00F87425"/>
    <w:rsid w:val="00F92537"/>
    <w:rsid w:val="00F95D6E"/>
    <w:rsid w:val="00F97733"/>
    <w:rsid w:val="00FA34DE"/>
    <w:rsid w:val="00FA653E"/>
    <w:rsid w:val="00FB0C5A"/>
    <w:rsid w:val="00FD0360"/>
    <w:rsid w:val="00FE2733"/>
    <w:rsid w:val="00FF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E6C7D6-4195-4FE8-B7EE-6B7D0D8D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7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0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08A"/>
  </w:style>
  <w:style w:type="paragraph" w:styleId="Footer">
    <w:name w:val="footer"/>
    <w:basedOn w:val="Normal"/>
    <w:link w:val="FooterChar"/>
    <w:uiPriority w:val="99"/>
    <w:unhideWhenUsed/>
    <w:rsid w:val="003A0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ediahtbm</dc:creator>
  <cp:lastModifiedBy>glillywhite</cp:lastModifiedBy>
  <cp:revision>2</cp:revision>
  <cp:lastPrinted>2015-01-16T16:00:00Z</cp:lastPrinted>
  <dcterms:created xsi:type="dcterms:W3CDTF">2020-06-01T13:15:00Z</dcterms:created>
  <dcterms:modified xsi:type="dcterms:W3CDTF">2020-06-01T13:15:00Z</dcterms:modified>
</cp:coreProperties>
</file>