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850" w:rsidRPr="008A77E6" w:rsidRDefault="00C1274A" w:rsidP="008A77E6">
      <w:pPr>
        <w:spacing w:before="100" w:beforeAutospacing="1" w:after="120" w:line="480" w:lineRule="atLeast"/>
        <w:outlineLvl w:val="1"/>
        <w:rPr>
          <w:rFonts w:ascii="Comic Sans MS" w:eastAsia="Times New Roman" w:hAnsi="Comic Sans MS" w:cs="Times New Roman"/>
          <w:b/>
          <w:bCs/>
          <w:sz w:val="48"/>
          <w:szCs w:val="48"/>
          <w:lang w:val="en" w:eastAsia="en-GB"/>
        </w:rPr>
      </w:pPr>
      <w:r>
        <w:rPr>
          <w:rFonts w:ascii="Comic Sans MS" w:eastAsia="Times New Roman" w:hAnsi="Comic Sans MS" w:cs="Times New Roman"/>
          <w:b/>
          <w:bCs/>
          <w:sz w:val="48"/>
          <w:szCs w:val="48"/>
          <w:lang w:val="en" w:eastAsia="en-GB"/>
        </w:rPr>
        <w:t xml:space="preserve">Indus Valley - </w:t>
      </w:r>
      <w:r w:rsidR="00E25850" w:rsidRPr="008A77E6">
        <w:rPr>
          <w:rFonts w:ascii="Comic Sans MS" w:eastAsia="Times New Roman" w:hAnsi="Comic Sans MS" w:cs="Times New Roman"/>
          <w:b/>
          <w:bCs/>
          <w:sz w:val="48"/>
          <w:szCs w:val="48"/>
          <w:lang w:val="en" w:eastAsia="en-GB"/>
        </w:rPr>
        <w:t>Did you know?</w:t>
      </w:r>
    </w:p>
    <w:p w:rsidR="00EB5E17" w:rsidRPr="00EB5E17" w:rsidRDefault="00995B8B" w:rsidP="00995B8B">
      <w:pPr>
        <w:pStyle w:val="ListParagraph"/>
        <w:numPr>
          <w:ilvl w:val="0"/>
          <w:numId w:val="3"/>
        </w:numPr>
        <w:spacing w:after="120" w:line="240" w:lineRule="auto"/>
        <w:ind w:left="397" w:hanging="357"/>
        <w:contextualSpacing w:val="0"/>
        <w:rPr>
          <w:rFonts w:ascii="Comic Sans MS" w:hAnsi="Comic Sans MS"/>
          <w:sz w:val="24"/>
          <w:szCs w:val="24"/>
        </w:rPr>
      </w:pPr>
      <w:r>
        <w:rPr>
          <w:rFonts w:ascii="Comic Sans MS" w:eastAsia="Times New Roman" w:hAnsi="Comic Sans MS" w:cs="Times New Roman"/>
          <w:b/>
          <w:bCs/>
          <w:noProof/>
          <w:sz w:val="48"/>
          <w:szCs w:val="48"/>
          <w:lang w:eastAsia="en-GB"/>
        </w:rPr>
        <w:drawing>
          <wp:anchor distT="0" distB="0" distL="114300" distR="114300" simplePos="0" relativeHeight="251658240" behindDoc="0" locked="0" layoutInCell="1" allowOverlap="1" wp14:anchorId="4AC82EDA" wp14:editId="7CBA3B8E">
            <wp:simplePos x="0" y="0"/>
            <wp:positionH relativeFrom="column">
              <wp:posOffset>4026281</wp:posOffset>
            </wp:positionH>
            <wp:positionV relativeFrom="paragraph">
              <wp:posOffset>34290</wp:posOffset>
            </wp:positionV>
            <wp:extent cx="2595245" cy="3444875"/>
            <wp:effectExtent l="19050" t="19050" r="14605" b="222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us Valley location ma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95245" cy="3444875"/>
                    </a:xfrm>
                    <a:prstGeom prst="rect">
                      <a:avLst/>
                    </a:prstGeom>
                    <a:ln>
                      <a:solidFill>
                        <a:srgbClr val="969696"/>
                      </a:solidFill>
                    </a:ln>
                  </pic:spPr>
                </pic:pic>
              </a:graphicData>
            </a:graphic>
            <wp14:sizeRelH relativeFrom="margin">
              <wp14:pctWidth>0</wp14:pctWidth>
            </wp14:sizeRelH>
            <wp14:sizeRelV relativeFrom="margin">
              <wp14:pctHeight>0</wp14:pctHeight>
            </wp14:sizeRelV>
          </wp:anchor>
        </w:drawing>
      </w:r>
      <w:r w:rsidR="00EB5E17" w:rsidRPr="00EB5E17">
        <w:rPr>
          <w:rFonts w:ascii="Comic Sans MS" w:hAnsi="Comic Sans MS"/>
          <w:sz w:val="24"/>
          <w:szCs w:val="24"/>
        </w:rPr>
        <w:t>The Indus Valley civilization was one of the world's first four great civiliz</w:t>
      </w:r>
      <w:r w:rsidR="00632983">
        <w:rPr>
          <w:rFonts w:ascii="Comic Sans MS" w:hAnsi="Comic Sans MS"/>
          <w:sz w:val="24"/>
          <w:szCs w:val="24"/>
        </w:rPr>
        <w:t xml:space="preserve">ations. </w:t>
      </w:r>
      <w:r w:rsidR="00EB5E17" w:rsidRPr="00EB5E17">
        <w:rPr>
          <w:rFonts w:ascii="Comic Sans MS" w:hAnsi="Comic Sans MS"/>
          <w:sz w:val="24"/>
          <w:szCs w:val="24"/>
        </w:rPr>
        <w:t xml:space="preserve">It came into existence about 4500 years ago in what is now Pakistan and western India. </w:t>
      </w:r>
    </w:p>
    <w:p w:rsidR="00EB5E17" w:rsidRPr="00EB5E17" w:rsidRDefault="00EB5E17" w:rsidP="00995B8B">
      <w:pPr>
        <w:pStyle w:val="ListParagraph"/>
        <w:numPr>
          <w:ilvl w:val="0"/>
          <w:numId w:val="3"/>
        </w:numPr>
        <w:spacing w:after="120" w:line="240" w:lineRule="auto"/>
        <w:ind w:left="397" w:hanging="357"/>
        <w:contextualSpacing w:val="0"/>
        <w:rPr>
          <w:rFonts w:ascii="Comic Sans MS" w:hAnsi="Comic Sans MS"/>
          <w:sz w:val="24"/>
          <w:szCs w:val="24"/>
        </w:rPr>
      </w:pPr>
      <w:r w:rsidRPr="00EB5E17">
        <w:rPr>
          <w:rFonts w:ascii="Comic Sans MS" w:hAnsi="Comic Sans MS"/>
          <w:sz w:val="24"/>
          <w:szCs w:val="24"/>
          <w:lang w:val="en"/>
        </w:rPr>
        <w:t xml:space="preserve">It was the largest of the early Bronze Age civilizations, </w:t>
      </w:r>
      <w:r w:rsidR="00632983">
        <w:rPr>
          <w:rFonts w:ascii="Comic Sans MS" w:hAnsi="Comic Sans MS"/>
          <w:sz w:val="24"/>
          <w:szCs w:val="24"/>
          <w:lang w:val="en"/>
        </w:rPr>
        <w:t xml:space="preserve">covering </w:t>
      </w:r>
      <w:r w:rsidRPr="00EB5E17">
        <w:rPr>
          <w:rFonts w:ascii="Comic Sans MS" w:hAnsi="Comic Sans MS"/>
          <w:sz w:val="24"/>
          <w:szCs w:val="24"/>
        </w:rPr>
        <w:t xml:space="preserve">half a million square miles from the Indian Ocean to the foothills of the Himalayas. Despite it covering a much larger area than any of the other early civilizations, much less is known about it than the others. </w:t>
      </w:r>
    </w:p>
    <w:p w:rsidR="00EB5E17" w:rsidRPr="00390D5F" w:rsidRDefault="00EB5E17" w:rsidP="007542C8">
      <w:pPr>
        <w:pStyle w:val="NormalWeb"/>
        <w:numPr>
          <w:ilvl w:val="0"/>
          <w:numId w:val="7"/>
        </w:numPr>
        <w:spacing w:before="0" w:after="120"/>
        <w:rPr>
          <w:rFonts w:ascii="Comic Sans MS" w:hAnsi="Comic Sans MS"/>
          <w:lang w:val="en"/>
        </w:rPr>
      </w:pPr>
      <w:r w:rsidRPr="00390D5F">
        <w:rPr>
          <w:rFonts w:ascii="Comic Sans MS" w:hAnsi="Comic Sans MS"/>
          <w:lang w:val="en"/>
        </w:rPr>
        <w:t xml:space="preserve">The fertile plains of the Indus Valley provided an ideal site for </w:t>
      </w:r>
      <w:r w:rsidRPr="00390D5F">
        <w:rPr>
          <w:rStyle w:val="Strong"/>
          <w:rFonts w:ascii="Comic Sans MS" w:hAnsi="Comic Sans MS"/>
          <w:b w:val="0"/>
          <w:lang w:val="en"/>
        </w:rPr>
        <w:t>early settlers</w:t>
      </w:r>
      <w:r w:rsidRPr="00390D5F">
        <w:rPr>
          <w:rFonts w:ascii="Comic Sans MS" w:hAnsi="Comic Sans MS"/>
          <w:lang w:val="en"/>
        </w:rPr>
        <w:t>. Irrigation and the use of the plough enabled many crops to be grown throughout the year</w:t>
      </w:r>
      <w:r w:rsidR="004A54F9">
        <w:rPr>
          <w:rFonts w:ascii="Comic Sans MS" w:hAnsi="Comic Sans MS"/>
          <w:lang w:val="en"/>
        </w:rPr>
        <w:t>.</w:t>
      </w:r>
      <w:r w:rsidRPr="00390D5F">
        <w:rPr>
          <w:rFonts w:ascii="Comic Sans MS" w:hAnsi="Comic Sans MS"/>
          <w:lang w:val="en"/>
        </w:rPr>
        <w:t xml:space="preserve"> </w:t>
      </w:r>
      <w:r w:rsidR="00116458" w:rsidRPr="00116458">
        <w:rPr>
          <w:rFonts w:ascii="Comic Sans MS" w:hAnsi="Comic Sans MS"/>
          <w:lang w:val="en"/>
        </w:rPr>
        <w:t xml:space="preserve">Excavations have revealed </w:t>
      </w:r>
      <w:r w:rsidR="00116458" w:rsidRPr="00116458">
        <w:rPr>
          <w:rFonts w:ascii="Comic Sans MS" w:hAnsi="Comic Sans MS"/>
          <w:bCs/>
          <w:lang w:val="en"/>
        </w:rPr>
        <w:t>the world’s oldest ploughed field.</w:t>
      </w:r>
      <w:r w:rsidR="00116458">
        <w:rPr>
          <w:rFonts w:ascii="Comic Sans MS" w:hAnsi="Comic Sans MS"/>
          <w:bCs/>
          <w:lang w:val="en"/>
        </w:rPr>
        <w:t xml:space="preserve"> S</w:t>
      </w:r>
      <w:r w:rsidR="00116458">
        <w:rPr>
          <w:rFonts w:ascii="Comic Sans MS" w:hAnsi="Comic Sans MS"/>
          <w:lang w:val="en"/>
        </w:rPr>
        <w:t xml:space="preserve">urplus grain was </w:t>
      </w:r>
      <w:r w:rsidR="00116458" w:rsidRPr="00390D5F">
        <w:rPr>
          <w:rFonts w:ascii="Comic Sans MS" w:hAnsi="Comic Sans MS"/>
          <w:lang w:val="en"/>
        </w:rPr>
        <w:t>stored in communal granaries</w:t>
      </w:r>
      <w:r w:rsidR="00116458">
        <w:rPr>
          <w:rFonts w:ascii="Comic Sans MS" w:hAnsi="Comic Sans MS"/>
          <w:lang w:val="en"/>
        </w:rPr>
        <w:t>, possibly for less productive years</w:t>
      </w:r>
      <w:r w:rsidR="00116458" w:rsidRPr="00390D5F">
        <w:rPr>
          <w:rFonts w:ascii="Comic Sans MS" w:hAnsi="Comic Sans MS"/>
          <w:lang w:val="en"/>
        </w:rPr>
        <w:t>.</w:t>
      </w:r>
      <w:r w:rsidR="00116458">
        <w:rPr>
          <w:rFonts w:ascii="Comic Sans MS" w:hAnsi="Comic Sans MS"/>
          <w:lang w:val="en"/>
        </w:rPr>
        <w:t xml:space="preserve"> </w:t>
      </w:r>
      <w:r w:rsidRPr="00390D5F">
        <w:rPr>
          <w:rStyle w:val="Strong"/>
          <w:rFonts w:ascii="Comic Sans MS" w:hAnsi="Comic Sans MS"/>
          <w:b w:val="0"/>
          <w:lang w:val="en"/>
        </w:rPr>
        <w:t>Animals</w:t>
      </w:r>
      <w:r w:rsidRPr="00390D5F">
        <w:rPr>
          <w:rFonts w:ascii="Comic Sans MS" w:hAnsi="Comic Sans MS"/>
          <w:lang w:val="en"/>
        </w:rPr>
        <w:t xml:space="preserve"> such as goats, cows, sheep and buffalo were domesticated and other animals were probably hunted. Dogs, cats, monkeys and peacocks may have been kept as pets.</w:t>
      </w:r>
    </w:p>
    <w:p w:rsidR="00632983" w:rsidRPr="00390D5F" w:rsidRDefault="00116458" w:rsidP="007542C8">
      <w:pPr>
        <w:pStyle w:val="NormalWeb"/>
        <w:numPr>
          <w:ilvl w:val="0"/>
          <w:numId w:val="7"/>
        </w:numPr>
        <w:spacing w:before="0" w:after="120"/>
        <w:rPr>
          <w:rFonts w:ascii="Comic Sans MS" w:hAnsi="Comic Sans MS"/>
          <w:lang w:val="en"/>
        </w:rPr>
      </w:pPr>
      <w:r>
        <w:rPr>
          <w:rFonts w:ascii="Comic Sans MS" w:hAnsi="Comic Sans MS"/>
          <w:lang w:val="en"/>
        </w:rPr>
        <w:t>Although m</w:t>
      </w:r>
      <w:r w:rsidR="00632983" w:rsidRPr="00390D5F">
        <w:rPr>
          <w:rFonts w:ascii="Comic Sans MS" w:hAnsi="Comic Sans MS"/>
          <w:lang w:val="en"/>
        </w:rPr>
        <w:t xml:space="preserve">ost people </w:t>
      </w:r>
      <w:r w:rsidR="00632983">
        <w:rPr>
          <w:rFonts w:ascii="Comic Sans MS" w:hAnsi="Comic Sans MS"/>
          <w:lang w:val="en"/>
        </w:rPr>
        <w:t xml:space="preserve">lived by </w:t>
      </w:r>
      <w:r w:rsidR="00632983" w:rsidRPr="00390D5F">
        <w:rPr>
          <w:rStyle w:val="Strong"/>
          <w:rFonts w:ascii="Comic Sans MS" w:hAnsi="Comic Sans MS"/>
          <w:b w:val="0"/>
          <w:lang w:val="en"/>
        </w:rPr>
        <w:t>farming</w:t>
      </w:r>
      <w:r w:rsidR="00632983" w:rsidRPr="00390D5F">
        <w:rPr>
          <w:rFonts w:ascii="Comic Sans MS" w:hAnsi="Comic Sans MS"/>
          <w:lang w:val="en"/>
        </w:rPr>
        <w:t xml:space="preserve"> there were skilled </w:t>
      </w:r>
      <w:r w:rsidR="00632983" w:rsidRPr="00390D5F">
        <w:rPr>
          <w:rStyle w:val="Strong"/>
          <w:rFonts w:ascii="Comic Sans MS" w:hAnsi="Comic Sans MS"/>
          <w:b w:val="0"/>
          <w:lang w:val="en"/>
        </w:rPr>
        <w:t>craftsmen</w:t>
      </w:r>
      <w:r w:rsidR="00632983" w:rsidRPr="00390D5F">
        <w:rPr>
          <w:rFonts w:ascii="Comic Sans MS" w:hAnsi="Comic Sans MS"/>
          <w:lang w:val="en"/>
        </w:rPr>
        <w:t xml:space="preserve"> who worked with metals and clay, </w:t>
      </w:r>
      <w:r w:rsidR="00632983" w:rsidRPr="00390D5F">
        <w:rPr>
          <w:rStyle w:val="Strong"/>
          <w:rFonts w:ascii="Comic Sans MS" w:hAnsi="Comic Sans MS"/>
          <w:b w:val="0"/>
          <w:lang w:val="en"/>
        </w:rPr>
        <w:t>hunters</w:t>
      </w:r>
      <w:r>
        <w:rPr>
          <w:rStyle w:val="Strong"/>
          <w:rFonts w:ascii="Comic Sans MS" w:hAnsi="Comic Sans MS"/>
          <w:b w:val="0"/>
          <w:lang w:val="en"/>
        </w:rPr>
        <w:t>,</w:t>
      </w:r>
      <w:r w:rsidR="00632983" w:rsidRPr="00390D5F">
        <w:rPr>
          <w:rFonts w:ascii="Comic Sans MS" w:hAnsi="Comic Sans MS"/>
          <w:lang w:val="en"/>
        </w:rPr>
        <w:t xml:space="preserve"> </w:t>
      </w:r>
      <w:r w:rsidR="00632983" w:rsidRPr="00390D5F">
        <w:rPr>
          <w:rStyle w:val="Strong"/>
          <w:rFonts w:ascii="Comic Sans MS" w:hAnsi="Comic Sans MS"/>
          <w:b w:val="0"/>
          <w:lang w:val="en"/>
        </w:rPr>
        <w:t>fishermen</w:t>
      </w:r>
      <w:r w:rsidR="00632983" w:rsidRPr="00390D5F">
        <w:rPr>
          <w:rFonts w:ascii="Comic Sans MS" w:hAnsi="Comic Sans MS"/>
          <w:lang w:val="en"/>
        </w:rPr>
        <w:t xml:space="preserve">, </w:t>
      </w:r>
      <w:r w:rsidR="00632983" w:rsidRPr="00390D5F">
        <w:rPr>
          <w:rStyle w:val="Strong"/>
          <w:rFonts w:ascii="Comic Sans MS" w:hAnsi="Comic Sans MS"/>
          <w:b w:val="0"/>
          <w:lang w:val="en"/>
        </w:rPr>
        <w:t>builders</w:t>
      </w:r>
      <w:r w:rsidR="00632983" w:rsidRPr="00390D5F">
        <w:rPr>
          <w:rFonts w:ascii="Comic Sans MS" w:hAnsi="Comic Sans MS"/>
          <w:lang w:val="en"/>
        </w:rPr>
        <w:t xml:space="preserve"> and </w:t>
      </w:r>
      <w:r w:rsidR="00632983" w:rsidRPr="00390D5F">
        <w:rPr>
          <w:rStyle w:val="Strong"/>
          <w:rFonts w:ascii="Comic Sans MS" w:hAnsi="Comic Sans MS"/>
          <w:b w:val="0"/>
          <w:lang w:val="en"/>
        </w:rPr>
        <w:t>scribes</w:t>
      </w:r>
      <w:r w:rsidR="00632983" w:rsidRPr="00390D5F">
        <w:rPr>
          <w:rFonts w:ascii="Comic Sans MS" w:hAnsi="Comic Sans MS"/>
          <w:lang w:val="en"/>
        </w:rPr>
        <w:t>. Beautiful pots and figuri</w:t>
      </w:r>
      <w:r w:rsidR="004A54F9">
        <w:rPr>
          <w:rFonts w:ascii="Comic Sans MS" w:hAnsi="Comic Sans MS"/>
          <w:lang w:val="en"/>
        </w:rPr>
        <w:t>nes, polished stones and jewelle</w:t>
      </w:r>
      <w:r w:rsidR="00632983" w:rsidRPr="00390D5F">
        <w:rPr>
          <w:rFonts w:ascii="Comic Sans MS" w:hAnsi="Comic Sans MS"/>
          <w:lang w:val="en"/>
        </w:rPr>
        <w:t xml:space="preserve">ry, and strong buildings provide evidence of their abilities. </w:t>
      </w:r>
      <w:r w:rsidR="00632983">
        <w:rPr>
          <w:rFonts w:ascii="Comic Sans MS" w:hAnsi="Comic Sans MS"/>
          <w:lang w:val="en"/>
        </w:rPr>
        <w:t xml:space="preserve">Decorative </w:t>
      </w:r>
      <w:r w:rsidR="00632983" w:rsidRPr="00390D5F">
        <w:rPr>
          <w:rFonts w:ascii="Comic Sans MS" w:hAnsi="Comic Sans MS"/>
          <w:lang w:val="en"/>
        </w:rPr>
        <w:t xml:space="preserve">seals </w:t>
      </w:r>
      <w:r w:rsidR="00632983">
        <w:rPr>
          <w:rFonts w:ascii="Comic Sans MS" w:hAnsi="Comic Sans MS"/>
          <w:lang w:val="en"/>
        </w:rPr>
        <w:t>were used to identify the goods produced by each tradesman</w:t>
      </w:r>
      <w:r w:rsidR="00632983" w:rsidRPr="00390D5F">
        <w:rPr>
          <w:rFonts w:ascii="Comic Sans MS" w:hAnsi="Comic Sans MS"/>
          <w:lang w:val="en"/>
        </w:rPr>
        <w:t>.</w:t>
      </w:r>
    </w:p>
    <w:p w:rsidR="00EB5E17" w:rsidRPr="00390D5F" w:rsidRDefault="00EB5E17" w:rsidP="007542C8">
      <w:pPr>
        <w:numPr>
          <w:ilvl w:val="0"/>
          <w:numId w:val="7"/>
        </w:numPr>
        <w:spacing w:after="120" w:line="240" w:lineRule="auto"/>
        <w:rPr>
          <w:rFonts w:ascii="Comic Sans MS" w:eastAsia="Times New Roman" w:hAnsi="Comic Sans MS" w:cs="Times New Roman"/>
          <w:sz w:val="24"/>
          <w:szCs w:val="24"/>
          <w:lang w:val="en" w:eastAsia="en-GB"/>
        </w:rPr>
      </w:pPr>
      <w:r w:rsidRPr="00390D5F">
        <w:rPr>
          <w:rFonts w:ascii="Comic Sans MS" w:eastAsia="Times New Roman" w:hAnsi="Comic Sans MS" w:cs="Times New Roman"/>
          <w:sz w:val="24"/>
          <w:szCs w:val="24"/>
          <w:lang w:val="en" w:eastAsia="en-GB"/>
        </w:rPr>
        <w:t xml:space="preserve">The people who lived in the Indus Valley were the first to grow cotton and weave </w:t>
      </w:r>
      <w:r>
        <w:rPr>
          <w:rFonts w:ascii="Comic Sans MS" w:eastAsia="Times New Roman" w:hAnsi="Comic Sans MS" w:cs="Times New Roman"/>
          <w:sz w:val="24"/>
          <w:szCs w:val="24"/>
          <w:lang w:val="en" w:eastAsia="en-GB"/>
        </w:rPr>
        <w:t xml:space="preserve">cotton </w:t>
      </w:r>
      <w:r w:rsidRPr="00390D5F">
        <w:rPr>
          <w:rFonts w:ascii="Comic Sans MS" w:eastAsia="Times New Roman" w:hAnsi="Comic Sans MS" w:cs="Times New Roman"/>
          <w:sz w:val="24"/>
          <w:szCs w:val="24"/>
          <w:lang w:val="en" w:eastAsia="en-GB"/>
        </w:rPr>
        <w:t>cloth.</w:t>
      </w:r>
    </w:p>
    <w:p w:rsidR="00632983" w:rsidRPr="00390D5F" w:rsidRDefault="00632983" w:rsidP="007542C8">
      <w:pPr>
        <w:pStyle w:val="NormalWeb"/>
        <w:numPr>
          <w:ilvl w:val="0"/>
          <w:numId w:val="7"/>
        </w:numPr>
        <w:spacing w:before="0" w:after="120"/>
        <w:rPr>
          <w:rFonts w:ascii="Comic Sans MS" w:hAnsi="Comic Sans MS"/>
          <w:lang w:val="en"/>
        </w:rPr>
      </w:pPr>
      <w:r w:rsidRPr="00390D5F">
        <w:rPr>
          <w:rFonts w:ascii="Comic Sans MS" w:hAnsi="Comic Sans MS"/>
          <w:lang w:val="en"/>
        </w:rPr>
        <w:t xml:space="preserve">Only a limited number of </w:t>
      </w:r>
      <w:r w:rsidRPr="00390D5F">
        <w:rPr>
          <w:rStyle w:val="Strong"/>
          <w:rFonts w:ascii="Comic Sans MS" w:hAnsi="Comic Sans MS"/>
          <w:b w:val="0"/>
          <w:lang w:val="en"/>
        </w:rPr>
        <w:t>weapons</w:t>
      </w:r>
      <w:r w:rsidRPr="00390D5F">
        <w:rPr>
          <w:rFonts w:ascii="Comic Sans MS" w:hAnsi="Comic Sans MS"/>
          <w:lang w:val="en"/>
        </w:rPr>
        <w:t xml:space="preserve"> have been recovered and there is little evidence of conflict, although the cities had strong walls and gates so could perhaps be defended if necessary. It seems that for much of the period of its existence the people of this civilization led peaceful, prosperous lives.</w:t>
      </w:r>
    </w:p>
    <w:p w:rsidR="00EB5E17" w:rsidRPr="00EB5E17" w:rsidRDefault="00EB5E17" w:rsidP="007542C8">
      <w:pPr>
        <w:numPr>
          <w:ilvl w:val="0"/>
          <w:numId w:val="7"/>
        </w:numPr>
        <w:spacing w:after="120" w:line="240" w:lineRule="auto"/>
        <w:rPr>
          <w:rFonts w:ascii="Comic Sans MS" w:eastAsia="Times New Roman" w:hAnsi="Comic Sans MS" w:cs="Times New Roman"/>
          <w:sz w:val="24"/>
          <w:szCs w:val="24"/>
          <w:lang w:val="en" w:eastAsia="en-GB"/>
        </w:rPr>
      </w:pPr>
      <w:r w:rsidRPr="00EB5E17">
        <w:rPr>
          <w:rFonts w:ascii="Comic Sans MS" w:hAnsi="Comic Sans MS"/>
          <w:sz w:val="24"/>
          <w:szCs w:val="24"/>
          <w:lang w:val="en"/>
        </w:rPr>
        <w:t xml:space="preserve">The </w:t>
      </w:r>
      <w:r w:rsidRPr="00EB5E17">
        <w:rPr>
          <w:rStyle w:val="Strong"/>
          <w:rFonts w:ascii="Comic Sans MS" w:hAnsi="Comic Sans MS"/>
          <w:b w:val="0"/>
          <w:sz w:val="24"/>
          <w:szCs w:val="24"/>
          <w:lang w:val="en"/>
        </w:rPr>
        <w:t>cities</w:t>
      </w:r>
      <w:r w:rsidRPr="00EB5E17">
        <w:rPr>
          <w:rFonts w:ascii="Comic Sans MS" w:hAnsi="Comic Sans MS"/>
          <w:sz w:val="24"/>
          <w:szCs w:val="24"/>
          <w:lang w:val="en"/>
        </w:rPr>
        <w:t xml:space="preserve"> show clear evidence of town planning with broad streets and access to water, drainage and sewers in even the smallest houses. For example,</w:t>
      </w:r>
      <w:r>
        <w:rPr>
          <w:rFonts w:ascii="Comic Sans MS" w:hAnsi="Comic Sans MS"/>
          <w:lang w:val="en"/>
        </w:rPr>
        <w:t xml:space="preserve"> </w:t>
      </w:r>
      <w:r>
        <w:rPr>
          <w:rFonts w:ascii="Comic Sans MS" w:hAnsi="Comic Sans MS"/>
          <w:sz w:val="24"/>
          <w:szCs w:val="24"/>
        </w:rPr>
        <w:t>a</w:t>
      </w:r>
      <w:r w:rsidRPr="00EB5E17">
        <w:rPr>
          <w:rFonts w:ascii="Comic Sans MS" w:hAnsi="Comic Sans MS"/>
          <w:sz w:val="24"/>
          <w:szCs w:val="24"/>
        </w:rPr>
        <w:t>lmost every house in Mohenjo-Daro had a bathroom</w:t>
      </w:r>
      <w:r>
        <w:rPr>
          <w:rFonts w:ascii="Comic Sans MS" w:hAnsi="Comic Sans MS"/>
          <w:sz w:val="24"/>
          <w:szCs w:val="24"/>
        </w:rPr>
        <w:t xml:space="preserve"> with </w:t>
      </w:r>
      <w:r w:rsidRPr="00EB5E17">
        <w:rPr>
          <w:rFonts w:ascii="Comic Sans MS" w:hAnsi="Comic Sans MS"/>
          <w:sz w:val="24"/>
          <w:szCs w:val="24"/>
          <w:lang w:val="en"/>
        </w:rPr>
        <w:t>toilets that were flushed by pouring water into them.</w:t>
      </w:r>
      <w:r w:rsidRPr="00EB5E17">
        <w:rPr>
          <w:rFonts w:ascii="Comic Sans MS" w:hAnsi="Comic Sans MS"/>
          <w:sz w:val="24"/>
          <w:szCs w:val="24"/>
        </w:rPr>
        <w:t xml:space="preserve"> Waste emptied through drains in the </w:t>
      </w:r>
      <w:r>
        <w:rPr>
          <w:rFonts w:ascii="Comic Sans MS" w:hAnsi="Comic Sans MS"/>
          <w:sz w:val="24"/>
          <w:szCs w:val="24"/>
        </w:rPr>
        <w:t>main walls into covered, brick-l</w:t>
      </w:r>
      <w:r w:rsidRPr="00EB5E17">
        <w:rPr>
          <w:rFonts w:ascii="Comic Sans MS" w:hAnsi="Comic Sans MS"/>
          <w:sz w:val="24"/>
          <w:szCs w:val="24"/>
        </w:rPr>
        <w:t xml:space="preserve">ined sewers running beneath the street with regular inspection holes. </w:t>
      </w:r>
    </w:p>
    <w:p w:rsidR="00632983" w:rsidRPr="00390D5F" w:rsidRDefault="00632983" w:rsidP="007542C8">
      <w:pPr>
        <w:pStyle w:val="NormalWeb"/>
        <w:numPr>
          <w:ilvl w:val="0"/>
          <w:numId w:val="7"/>
        </w:numPr>
        <w:spacing w:before="0" w:after="120"/>
        <w:rPr>
          <w:rFonts w:ascii="Comic Sans MS" w:hAnsi="Comic Sans MS"/>
          <w:lang w:val="en"/>
        </w:rPr>
      </w:pPr>
      <w:r w:rsidRPr="00390D5F">
        <w:rPr>
          <w:rFonts w:ascii="Comic Sans MS" w:hAnsi="Comic Sans MS"/>
          <w:lang w:val="en"/>
        </w:rPr>
        <w:t xml:space="preserve">Cities were divided into different zones with a fortified </w:t>
      </w:r>
      <w:r>
        <w:rPr>
          <w:rFonts w:ascii="Comic Sans MS" w:hAnsi="Comic Sans MS"/>
          <w:lang w:val="en"/>
        </w:rPr>
        <w:t xml:space="preserve">area </w:t>
      </w:r>
      <w:r w:rsidRPr="00390D5F">
        <w:rPr>
          <w:rFonts w:ascii="Comic Sans MS" w:hAnsi="Comic Sans MS"/>
          <w:lang w:val="en"/>
        </w:rPr>
        <w:t xml:space="preserve">containing </w:t>
      </w:r>
      <w:r>
        <w:rPr>
          <w:rFonts w:ascii="Comic Sans MS" w:hAnsi="Comic Sans MS"/>
          <w:lang w:val="en"/>
        </w:rPr>
        <w:t xml:space="preserve">communal </w:t>
      </w:r>
      <w:r w:rsidRPr="00390D5F">
        <w:rPr>
          <w:rStyle w:val="Strong"/>
          <w:rFonts w:ascii="Comic Sans MS" w:hAnsi="Comic Sans MS"/>
          <w:b w:val="0"/>
          <w:lang w:val="en"/>
        </w:rPr>
        <w:t>baths</w:t>
      </w:r>
      <w:r>
        <w:rPr>
          <w:rStyle w:val="Strong"/>
          <w:rFonts w:ascii="Comic Sans MS" w:hAnsi="Comic Sans MS"/>
          <w:b w:val="0"/>
          <w:lang w:val="en"/>
        </w:rPr>
        <w:t>, granaries</w:t>
      </w:r>
      <w:r w:rsidRPr="00390D5F">
        <w:rPr>
          <w:rFonts w:ascii="Comic Sans MS" w:hAnsi="Comic Sans MS"/>
          <w:lang w:val="en"/>
        </w:rPr>
        <w:t xml:space="preserve"> and other communal buildings separate from the part of the city where people lived and worked. Many buildings were built on top of earlier buildings.</w:t>
      </w:r>
    </w:p>
    <w:p w:rsidR="00632983" w:rsidRPr="00390D5F" w:rsidRDefault="00632983" w:rsidP="007542C8">
      <w:pPr>
        <w:pStyle w:val="NormalWeb"/>
        <w:numPr>
          <w:ilvl w:val="0"/>
          <w:numId w:val="7"/>
        </w:numPr>
        <w:spacing w:before="0" w:after="120"/>
        <w:rPr>
          <w:rFonts w:ascii="Comic Sans MS" w:hAnsi="Comic Sans MS"/>
          <w:lang w:val="en"/>
        </w:rPr>
      </w:pPr>
      <w:r w:rsidRPr="00390D5F">
        <w:rPr>
          <w:rFonts w:ascii="Comic Sans MS" w:hAnsi="Comic Sans MS"/>
          <w:lang w:val="en"/>
        </w:rPr>
        <w:t>Although no evidence has been found of kings or priests it is c</w:t>
      </w:r>
      <w:r w:rsidR="00C82EBA">
        <w:rPr>
          <w:rFonts w:ascii="Comic Sans MS" w:hAnsi="Comic Sans MS"/>
          <w:lang w:val="en"/>
        </w:rPr>
        <w:t>lear that the city states</w:t>
      </w:r>
      <w:r w:rsidRPr="00390D5F">
        <w:rPr>
          <w:rFonts w:ascii="Comic Sans MS" w:hAnsi="Comic Sans MS"/>
          <w:lang w:val="en"/>
        </w:rPr>
        <w:t xml:space="preserve"> must have</w:t>
      </w:r>
      <w:r w:rsidR="00C82EBA">
        <w:rPr>
          <w:rFonts w:ascii="Comic Sans MS" w:hAnsi="Comic Sans MS"/>
          <w:lang w:val="en"/>
        </w:rPr>
        <w:t xml:space="preserve"> had strong leadership</w:t>
      </w:r>
      <w:r w:rsidRPr="00390D5F">
        <w:rPr>
          <w:rFonts w:ascii="Comic Sans MS" w:hAnsi="Comic Sans MS"/>
          <w:lang w:val="en"/>
        </w:rPr>
        <w:t xml:space="preserve">. </w:t>
      </w:r>
    </w:p>
    <w:p w:rsidR="00632983" w:rsidRPr="00116458" w:rsidRDefault="00632983" w:rsidP="007542C8">
      <w:pPr>
        <w:pStyle w:val="ListParagraph"/>
        <w:numPr>
          <w:ilvl w:val="0"/>
          <w:numId w:val="7"/>
        </w:numPr>
        <w:spacing w:after="120" w:line="240" w:lineRule="auto"/>
        <w:rPr>
          <w:rFonts w:ascii="Comic Sans MS" w:eastAsia="Times New Roman" w:hAnsi="Comic Sans MS" w:cs="Times New Roman"/>
          <w:sz w:val="24"/>
          <w:szCs w:val="24"/>
          <w:lang w:val="en" w:eastAsia="en-GB"/>
        </w:rPr>
      </w:pPr>
      <w:r w:rsidRPr="00116458">
        <w:rPr>
          <w:rFonts w:ascii="Comic Sans MS" w:hAnsi="Comic Sans MS"/>
          <w:sz w:val="24"/>
          <w:szCs w:val="24"/>
        </w:rPr>
        <w:lastRenderedPageBreak/>
        <w:t>Models of carts pulled by oxen or bullocks have been fou</w:t>
      </w:r>
      <w:r w:rsidR="00C82EBA">
        <w:rPr>
          <w:rFonts w:ascii="Comic Sans MS" w:hAnsi="Comic Sans MS"/>
          <w:sz w:val="24"/>
          <w:szCs w:val="24"/>
        </w:rPr>
        <w:t>nd in the archaeological record. It is likely the</w:t>
      </w:r>
      <w:r w:rsidRPr="00116458">
        <w:rPr>
          <w:rFonts w:ascii="Comic Sans MS" w:hAnsi="Comic Sans MS"/>
          <w:sz w:val="24"/>
          <w:szCs w:val="24"/>
        </w:rPr>
        <w:t>s</w:t>
      </w:r>
      <w:r w:rsidR="00C82EBA">
        <w:rPr>
          <w:rFonts w:ascii="Comic Sans MS" w:hAnsi="Comic Sans MS"/>
          <w:sz w:val="24"/>
          <w:szCs w:val="24"/>
        </w:rPr>
        <w:t xml:space="preserve">e were modelled on full sized carts used for transport and </w:t>
      </w:r>
      <w:r w:rsidR="00116458">
        <w:rPr>
          <w:rFonts w:ascii="Comic Sans MS" w:hAnsi="Comic Sans MS"/>
          <w:sz w:val="24"/>
          <w:szCs w:val="24"/>
        </w:rPr>
        <w:t>inland trade</w:t>
      </w:r>
      <w:r w:rsidRPr="00116458">
        <w:rPr>
          <w:rFonts w:ascii="Comic Sans MS" w:hAnsi="Comic Sans MS"/>
          <w:sz w:val="24"/>
          <w:szCs w:val="24"/>
        </w:rPr>
        <w:t xml:space="preserve">. A harbour </w:t>
      </w:r>
      <w:r w:rsidR="00116458">
        <w:rPr>
          <w:rFonts w:ascii="Comic Sans MS" w:hAnsi="Comic Sans MS"/>
          <w:sz w:val="24"/>
          <w:szCs w:val="24"/>
        </w:rPr>
        <w:t xml:space="preserve">and </w:t>
      </w:r>
      <w:r w:rsidR="00116458" w:rsidRPr="00116458">
        <w:rPr>
          <w:rFonts w:ascii="Comic Sans MS" w:eastAsia="Times New Roman" w:hAnsi="Comic Sans MS" w:cs="Times New Roman"/>
          <w:bCs/>
          <w:sz w:val="24"/>
          <w:szCs w:val="24"/>
          <w:lang w:val="en" w:eastAsia="en-GB"/>
        </w:rPr>
        <w:t xml:space="preserve">the world’s oldest dock </w:t>
      </w:r>
      <w:r w:rsidRPr="00116458">
        <w:rPr>
          <w:rFonts w:ascii="Comic Sans MS" w:hAnsi="Comic Sans MS"/>
          <w:sz w:val="24"/>
          <w:szCs w:val="24"/>
        </w:rPr>
        <w:t xml:space="preserve">excavated at Lothal suggests they </w:t>
      </w:r>
      <w:r w:rsidR="00116458">
        <w:rPr>
          <w:rFonts w:ascii="Comic Sans MS" w:hAnsi="Comic Sans MS"/>
          <w:sz w:val="24"/>
          <w:szCs w:val="24"/>
        </w:rPr>
        <w:t xml:space="preserve">traded via the Indian ocean too </w:t>
      </w:r>
      <w:r w:rsidR="00116458" w:rsidRPr="00116458">
        <w:rPr>
          <w:rFonts w:ascii="Comic Sans MS" w:eastAsia="Times New Roman" w:hAnsi="Comic Sans MS" w:cs="Times New Roman"/>
          <w:sz w:val="24"/>
          <w:szCs w:val="24"/>
          <w:lang w:val="en" w:eastAsia="en-GB"/>
        </w:rPr>
        <w:t xml:space="preserve">probably </w:t>
      </w:r>
      <w:r w:rsidR="00116458">
        <w:rPr>
          <w:rFonts w:ascii="Comic Sans MS" w:eastAsia="Times New Roman" w:hAnsi="Comic Sans MS" w:cs="Times New Roman"/>
          <w:sz w:val="24"/>
          <w:szCs w:val="24"/>
          <w:lang w:val="en" w:eastAsia="en-GB"/>
        </w:rPr>
        <w:t>using</w:t>
      </w:r>
      <w:r w:rsidRPr="00116458">
        <w:rPr>
          <w:rFonts w:ascii="Comic Sans MS" w:eastAsia="Times New Roman" w:hAnsi="Comic Sans MS" w:cs="Times New Roman"/>
          <w:sz w:val="24"/>
          <w:szCs w:val="24"/>
          <w:lang w:val="en" w:eastAsia="en-GB"/>
        </w:rPr>
        <w:t xml:space="preserve"> </w:t>
      </w:r>
      <w:r w:rsidRPr="00116458">
        <w:rPr>
          <w:rFonts w:ascii="Comic Sans MS" w:eastAsia="Times New Roman" w:hAnsi="Comic Sans MS" w:cs="Times New Roman"/>
          <w:bCs/>
          <w:sz w:val="24"/>
          <w:szCs w:val="24"/>
          <w:lang w:val="en" w:eastAsia="en-GB"/>
        </w:rPr>
        <w:t>boats</w:t>
      </w:r>
      <w:r w:rsidRPr="00116458">
        <w:rPr>
          <w:rFonts w:ascii="Comic Sans MS" w:eastAsia="Times New Roman" w:hAnsi="Comic Sans MS" w:cs="Times New Roman"/>
          <w:sz w:val="24"/>
          <w:szCs w:val="24"/>
          <w:lang w:val="en" w:eastAsia="en-GB"/>
        </w:rPr>
        <w:t xml:space="preserve"> made of wooden planks, with a single sail made of reeds or cotton cloth. </w:t>
      </w:r>
    </w:p>
    <w:p w:rsidR="00E25850" w:rsidRPr="00390D5F" w:rsidRDefault="00E25850" w:rsidP="007542C8">
      <w:pPr>
        <w:numPr>
          <w:ilvl w:val="0"/>
          <w:numId w:val="7"/>
        </w:numPr>
        <w:spacing w:after="120" w:line="240" w:lineRule="auto"/>
        <w:rPr>
          <w:rFonts w:ascii="Comic Sans MS" w:eastAsia="Times New Roman" w:hAnsi="Comic Sans MS" w:cs="Times New Roman"/>
          <w:sz w:val="24"/>
          <w:szCs w:val="24"/>
          <w:lang w:val="en" w:eastAsia="en-GB"/>
        </w:rPr>
      </w:pPr>
      <w:r w:rsidRPr="00390D5F">
        <w:rPr>
          <w:rFonts w:ascii="Comic Sans MS" w:eastAsia="Times New Roman" w:hAnsi="Comic Sans MS" w:cs="Times New Roman"/>
          <w:sz w:val="24"/>
          <w:szCs w:val="24"/>
          <w:lang w:val="en" w:eastAsia="en-GB"/>
        </w:rPr>
        <w:t xml:space="preserve">Children in the Indus Valley played with </w:t>
      </w:r>
      <w:r w:rsidR="00390D5F" w:rsidRPr="00390D5F">
        <w:rPr>
          <w:rFonts w:ascii="Comic Sans MS" w:eastAsia="Times New Roman" w:hAnsi="Comic Sans MS" w:cs="Times New Roman"/>
          <w:bCs/>
          <w:sz w:val="24"/>
          <w:szCs w:val="24"/>
          <w:lang w:val="en" w:eastAsia="en-GB"/>
        </w:rPr>
        <w:t>toys</w:t>
      </w:r>
      <w:r w:rsidRPr="00390D5F">
        <w:rPr>
          <w:rFonts w:ascii="Comic Sans MS" w:eastAsia="Times New Roman" w:hAnsi="Comic Sans MS" w:cs="Times New Roman"/>
          <w:sz w:val="24"/>
          <w:szCs w:val="24"/>
          <w:lang w:val="en" w:eastAsia="en-GB"/>
        </w:rPr>
        <w:t xml:space="preserve"> made of terracotta pottery. These toys included animals and carts with moving parts.</w:t>
      </w:r>
    </w:p>
    <w:p w:rsidR="00E25850" w:rsidRPr="00390D5F" w:rsidRDefault="00E25850" w:rsidP="007542C8">
      <w:pPr>
        <w:numPr>
          <w:ilvl w:val="0"/>
          <w:numId w:val="7"/>
        </w:numPr>
        <w:spacing w:after="120" w:line="240" w:lineRule="auto"/>
        <w:rPr>
          <w:rFonts w:ascii="Comic Sans MS" w:eastAsia="Times New Roman" w:hAnsi="Comic Sans MS" w:cs="Times New Roman"/>
          <w:sz w:val="24"/>
          <w:szCs w:val="24"/>
          <w:lang w:val="en" w:eastAsia="en-GB"/>
        </w:rPr>
      </w:pPr>
      <w:r w:rsidRPr="00390D5F">
        <w:rPr>
          <w:rFonts w:ascii="Comic Sans MS" w:eastAsia="Times New Roman" w:hAnsi="Comic Sans MS" w:cs="Times New Roman"/>
          <w:sz w:val="24"/>
          <w:szCs w:val="24"/>
          <w:lang w:val="en" w:eastAsia="en-GB"/>
        </w:rPr>
        <w:t xml:space="preserve">The </w:t>
      </w:r>
      <w:r w:rsidRPr="00390D5F">
        <w:rPr>
          <w:rFonts w:ascii="Comic Sans MS" w:eastAsia="Times New Roman" w:hAnsi="Comic Sans MS" w:cs="Times New Roman"/>
          <w:bCs/>
          <w:sz w:val="24"/>
          <w:szCs w:val="24"/>
          <w:lang w:val="en" w:eastAsia="en-GB"/>
        </w:rPr>
        <w:t>oldest dice in the world</w:t>
      </w:r>
      <w:r w:rsidRPr="00390D5F">
        <w:rPr>
          <w:rFonts w:ascii="Comic Sans MS" w:eastAsia="Times New Roman" w:hAnsi="Comic Sans MS" w:cs="Times New Roman"/>
          <w:sz w:val="24"/>
          <w:szCs w:val="24"/>
          <w:lang w:val="en" w:eastAsia="en-GB"/>
        </w:rPr>
        <w:t xml:space="preserve"> were found at Harappa. Archaeologists have also found grids which were used for board games and counters made of ivory.</w:t>
      </w:r>
    </w:p>
    <w:p w:rsidR="00E25850" w:rsidRPr="00390D5F" w:rsidRDefault="00E25850" w:rsidP="007542C8">
      <w:pPr>
        <w:pStyle w:val="NormalWeb"/>
        <w:numPr>
          <w:ilvl w:val="0"/>
          <w:numId w:val="7"/>
        </w:numPr>
        <w:spacing w:before="0" w:after="120"/>
        <w:rPr>
          <w:rFonts w:ascii="Comic Sans MS" w:hAnsi="Comic Sans MS"/>
          <w:lang w:val="en"/>
        </w:rPr>
      </w:pPr>
      <w:r w:rsidRPr="00390D5F">
        <w:rPr>
          <w:rFonts w:ascii="Comic Sans MS" w:hAnsi="Comic Sans MS"/>
          <w:lang w:val="en"/>
        </w:rPr>
        <w:t xml:space="preserve">We do not know </w:t>
      </w:r>
      <w:r w:rsidR="008A77E6" w:rsidRPr="00390D5F">
        <w:rPr>
          <w:rStyle w:val="Strong"/>
          <w:rFonts w:ascii="Comic Sans MS" w:hAnsi="Comic Sans MS"/>
          <w:b w:val="0"/>
          <w:lang w:val="en"/>
        </w:rPr>
        <w:t>why this civiliz</w:t>
      </w:r>
      <w:r w:rsidRPr="00390D5F">
        <w:rPr>
          <w:rStyle w:val="Strong"/>
          <w:rFonts w:ascii="Comic Sans MS" w:hAnsi="Comic Sans MS"/>
          <w:b w:val="0"/>
          <w:lang w:val="en"/>
        </w:rPr>
        <w:t>ation came to an end</w:t>
      </w:r>
      <w:r w:rsidRPr="00390D5F">
        <w:rPr>
          <w:rFonts w:ascii="Comic Sans MS" w:hAnsi="Comic Sans MS"/>
          <w:lang w:val="en"/>
        </w:rPr>
        <w:t xml:space="preserve">, but a number of possibilities have been suggested. One of the main candidates is </w:t>
      </w:r>
      <w:r w:rsidRPr="00390D5F">
        <w:rPr>
          <w:rStyle w:val="Strong"/>
          <w:rFonts w:ascii="Comic Sans MS" w:hAnsi="Comic Sans MS"/>
          <w:b w:val="0"/>
          <w:lang w:val="en"/>
        </w:rPr>
        <w:t>climate change</w:t>
      </w:r>
      <w:r w:rsidRPr="00390D5F">
        <w:rPr>
          <w:rFonts w:ascii="Comic Sans MS" w:hAnsi="Comic Sans MS"/>
          <w:lang w:val="en"/>
        </w:rPr>
        <w:t xml:space="preserve">. The people were dependent on the heavy rains or monsoons to water their crops. Over time the monsoons seem to have gradually moved East and patterns of settlement seem to show that people followed them. Another suggestion is that an </w:t>
      </w:r>
      <w:r w:rsidRPr="00390D5F">
        <w:rPr>
          <w:rStyle w:val="Strong"/>
          <w:rFonts w:ascii="Comic Sans MS" w:hAnsi="Comic Sans MS"/>
          <w:b w:val="0"/>
          <w:lang w:val="en"/>
        </w:rPr>
        <w:t>earthquake</w:t>
      </w:r>
      <w:r w:rsidRPr="00390D5F">
        <w:rPr>
          <w:rFonts w:ascii="Comic Sans MS" w:hAnsi="Comic Sans MS"/>
          <w:lang w:val="en"/>
        </w:rPr>
        <w:t xml:space="preserve"> caused one of the major rivers in the area to divert its course and eventually to dry up, again depriving the people of a vital water source. It is also possible that </w:t>
      </w:r>
      <w:r w:rsidRPr="00390D5F">
        <w:rPr>
          <w:rStyle w:val="Strong"/>
          <w:rFonts w:ascii="Comic Sans MS" w:hAnsi="Comic Sans MS"/>
          <w:b w:val="0"/>
          <w:lang w:val="en"/>
        </w:rPr>
        <w:t xml:space="preserve">barbarian invaders </w:t>
      </w:r>
      <w:r w:rsidRPr="00390D5F">
        <w:rPr>
          <w:rFonts w:ascii="Comic Sans MS" w:hAnsi="Comic Sans MS"/>
          <w:lang w:val="en"/>
        </w:rPr>
        <w:t>forced the people to move on.</w:t>
      </w:r>
    </w:p>
    <w:p w:rsidR="00390D5F" w:rsidRDefault="00390D5F">
      <w:pPr>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br w:type="page"/>
      </w:r>
    </w:p>
    <w:p w:rsidR="00390D5F" w:rsidRPr="00C72DDC" w:rsidRDefault="00390D5F" w:rsidP="00390D5F">
      <w:pPr>
        <w:spacing w:after="120" w:line="240" w:lineRule="auto"/>
        <w:outlineLvl w:val="1"/>
        <w:rPr>
          <w:rFonts w:ascii="Comic Sans MS" w:eastAsia="Times New Roman" w:hAnsi="Comic Sans MS" w:cs="Times New Roman"/>
          <w:b/>
          <w:bCs/>
          <w:sz w:val="48"/>
          <w:szCs w:val="48"/>
          <w:lang w:val="en" w:eastAsia="en-GB"/>
        </w:rPr>
      </w:pPr>
      <w:r>
        <w:rPr>
          <w:rFonts w:ascii="Comic Sans MS" w:eastAsia="Times New Roman" w:hAnsi="Comic Sans MS" w:cs="Times New Roman"/>
          <w:b/>
          <w:bCs/>
          <w:sz w:val="48"/>
          <w:szCs w:val="48"/>
          <w:lang w:val="en" w:eastAsia="en-GB"/>
        </w:rPr>
        <w:lastRenderedPageBreak/>
        <w:t xml:space="preserve">Ancient Sumer - </w:t>
      </w:r>
      <w:r w:rsidRPr="00C72DDC">
        <w:rPr>
          <w:rFonts w:ascii="Comic Sans MS" w:eastAsia="Times New Roman" w:hAnsi="Comic Sans MS" w:cs="Times New Roman"/>
          <w:b/>
          <w:bCs/>
          <w:sz w:val="48"/>
          <w:szCs w:val="48"/>
          <w:lang w:val="en" w:eastAsia="en-GB"/>
        </w:rPr>
        <w:t>Did you know?</w:t>
      </w:r>
    </w:p>
    <w:p w:rsidR="00EC7308" w:rsidRDefault="007542C8" w:rsidP="00390D5F">
      <w:pPr>
        <w:pStyle w:val="NormalWeb"/>
        <w:numPr>
          <w:ilvl w:val="0"/>
          <w:numId w:val="4"/>
        </w:numPr>
        <w:spacing w:before="0" w:after="120"/>
        <w:ind w:left="357"/>
        <w:rPr>
          <w:rFonts w:ascii="Comic Sans MS" w:hAnsi="Comic Sans MS"/>
          <w:lang w:val="en"/>
        </w:rPr>
      </w:pPr>
      <w:r>
        <w:rPr>
          <w:rFonts w:ascii="Comic Sans MS" w:hAnsi="Comic Sans MS"/>
          <w:noProof/>
        </w:rPr>
        <w:drawing>
          <wp:anchor distT="0" distB="0" distL="114300" distR="114300" simplePos="0" relativeHeight="251659264" behindDoc="0" locked="0" layoutInCell="1" allowOverlap="1" wp14:anchorId="10D9109B" wp14:editId="725EBF94">
            <wp:simplePos x="0" y="0"/>
            <wp:positionH relativeFrom="column">
              <wp:posOffset>3826256</wp:posOffset>
            </wp:positionH>
            <wp:positionV relativeFrom="paragraph">
              <wp:posOffset>35560</wp:posOffset>
            </wp:positionV>
            <wp:extent cx="2810510" cy="2040890"/>
            <wp:effectExtent l="19050" t="19050" r="27940" b="165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eria location ma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10510" cy="2040890"/>
                    </a:xfrm>
                    <a:prstGeom prst="rect">
                      <a:avLst/>
                    </a:prstGeom>
                    <a:ln>
                      <a:solidFill>
                        <a:srgbClr val="969696"/>
                      </a:solidFill>
                    </a:ln>
                  </pic:spPr>
                </pic:pic>
              </a:graphicData>
            </a:graphic>
            <wp14:sizeRelH relativeFrom="margin">
              <wp14:pctWidth>0</wp14:pctWidth>
            </wp14:sizeRelH>
            <wp14:sizeRelV relativeFrom="margin">
              <wp14:pctHeight>0</wp14:pctHeight>
            </wp14:sizeRelV>
          </wp:anchor>
        </w:drawing>
      </w:r>
      <w:r w:rsidR="00390D5F" w:rsidRPr="00C72DDC">
        <w:rPr>
          <w:rStyle w:val="Strong"/>
          <w:rFonts w:ascii="Comic Sans MS" w:hAnsi="Comic Sans MS"/>
          <w:b w:val="0"/>
          <w:lang w:val="en"/>
        </w:rPr>
        <w:t>Ancient Sumer</w:t>
      </w:r>
      <w:r w:rsidR="00EC7308">
        <w:rPr>
          <w:rFonts w:ascii="Comic Sans MS" w:hAnsi="Comic Sans MS"/>
          <w:lang w:val="en"/>
        </w:rPr>
        <w:t xml:space="preserve"> was sited </w:t>
      </w:r>
      <w:r w:rsidR="00390D5F" w:rsidRPr="00C72DDC">
        <w:rPr>
          <w:rFonts w:ascii="Comic Sans MS" w:hAnsi="Comic Sans MS"/>
          <w:lang w:val="en"/>
        </w:rPr>
        <w:t xml:space="preserve">in </w:t>
      </w:r>
      <w:r w:rsidR="00EC7308">
        <w:rPr>
          <w:rFonts w:ascii="Comic Sans MS" w:hAnsi="Comic Sans MS"/>
          <w:lang w:val="en"/>
        </w:rPr>
        <w:t xml:space="preserve">the east of an area often referred to as </w:t>
      </w:r>
      <w:r w:rsidR="00EC7308" w:rsidRPr="00C72DDC">
        <w:rPr>
          <w:rFonts w:ascii="Comic Sans MS" w:hAnsi="Comic Sans MS"/>
          <w:lang w:val="en"/>
        </w:rPr>
        <w:t>‘the fertile crescent’</w:t>
      </w:r>
      <w:r w:rsidR="00EC7308">
        <w:rPr>
          <w:rFonts w:ascii="Comic Sans MS" w:hAnsi="Comic Sans MS"/>
          <w:lang w:val="en"/>
        </w:rPr>
        <w:t xml:space="preserve">. The </w:t>
      </w:r>
      <w:r w:rsidR="00854C99">
        <w:rPr>
          <w:rFonts w:ascii="Comic Sans MS" w:hAnsi="Comic Sans MS"/>
          <w:lang w:val="en"/>
        </w:rPr>
        <w:t>F</w:t>
      </w:r>
      <w:r w:rsidR="00EC7308">
        <w:rPr>
          <w:rFonts w:ascii="Comic Sans MS" w:hAnsi="Comic Sans MS"/>
          <w:lang w:val="en"/>
        </w:rPr>
        <w:t xml:space="preserve">ertile </w:t>
      </w:r>
      <w:r w:rsidR="00854C99">
        <w:rPr>
          <w:rFonts w:ascii="Comic Sans MS" w:hAnsi="Comic Sans MS"/>
          <w:lang w:val="en"/>
        </w:rPr>
        <w:t>C</w:t>
      </w:r>
      <w:r w:rsidR="00EC7308">
        <w:rPr>
          <w:rFonts w:ascii="Comic Sans MS" w:hAnsi="Comic Sans MS"/>
          <w:lang w:val="en"/>
        </w:rPr>
        <w:t xml:space="preserve">rescent </w:t>
      </w:r>
      <w:r w:rsidR="00854C99">
        <w:rPr>
          <w:rFonts w:ascii="Comic Sans MS" w:hAnsi="Comic Sans MS"/>
          <w:lang w:val="en"/>
        </w:rPr>
        <w:t>is where farming began, around 9000 BCE</w:t>
      </w:r>
      <w:r w:rsidR="00EC7308">
        <w:rPr>
          <w:rFonts w:ascii="Comic Sans MS" w:hAnsi="Comic Sans MS"/>
          <w:lang w:val="en"/>
        </w:rPr>
        <w:t xml:space="preserve">. Sumer was centred where </w:t>
      </w:r>
      <w:r w:rsidR="00390D5F" w:rsidRPr="00C72DDC">
        <w:rPr>
          <w:rFonts w:ascii="Comic Sans MS" w:hAnsi="Comic Sans MS"/>
          <w:lang w:val="en"/>
        </w:rPr>
        <w:t xml:space="preserve">the rivers </w:t>
      </w:r>
      <w:r w:rsidR="00390D5F" w:rsidRPr="00C72DDC">
        <w:rPr>
          <w:rStyle w:val="Strong"/>
          <w:rFonts w:ascii="Comic Sans MS" w:hAnsi="Comic Sans MS"/>
          <w:b w:val="0"/>
          <w:lang w:val="en"/>
        </w:rPr>
        <w:t>Tigris</w:t>
      </w:r>
      <w:r w:rsidR="00390D5F" w:rsidRPr="00C72DDC">
        <w:rPr>
          <w:rFonts w:ascii="Comic Sans MS" w:hAnsi="Comic Sans MS"/>
          <w:lang w:val="en"/>
        </w:rPr>
        <w:t xml:space="preserve"> and </w:t>
      </w:r>
      <w:r w:rsidR="00390D5F" w:rsidRPr="00C72DDC">
        <w:rPr>
          <w:rStyle w:val="Strong"/>
          <w:rFonts w:ascii="Comic Sans MS" w:hAnsi="Comic Sans MS"/>
          <w:b w:val="0"/>
          <w:lang w:val="en"/>
        </w:rPr>
        <w:t>Euphrates</w:t>
      </w:r>
      <w:r w:rsidR="00854C99">
        <w:rPr>
          <w:rFonts w:ascii="Comic Sans MS" w:hAnsi="Comic Sans MS"/>
          <w:lang w:val="en"/>
        </w:rPr>
        <w:t xml:space="preserve"> meet, which </w:t>
      </w:r>
      <w:r w:rsidR="00390D5F" w:rsidRPr="00C72DDC">
        <w:rPr>
          <w:rFonts w:ascii="Comic Sans MS" w:hAnsi="Comic Sans MS"/>
          <w:lang w:val="en"/>
        </w:rPr>
        <w:t xml:space="preserve">falls mainly in </w:t>
      </w:r>
      <w:r w:rsidR="00390D5F" w:rsidRPr="00C72DDC">
        <w:rPr>
          <w:rStyle w:val="Strong"/>
          <w:rFonts w:ascii="Comic Sans MS" w:hAnsi="Comic Sans MS"/>
          <w:b w:val="0"/>
          <w:lang w:val="en"/>
        </w:rPr>
        <w:t>modern Iraq</w:t>
      </w:r>
      <w:r w:rsidR="00390D5F" w:rsidRPr="00C72DDC">
        <w:rPr>
          <w:rFonts w:ascii="Comic Sans MS" w:hAnsi="Comic Sans MS"/>
          <w:lang w:val="en"/>
        </w:rPr>
        <w:t xml:space="preserve">. </w:t>
      </w:r>
      <w:r w:rsidR="00C82EBA">
        <w:rPr>
          <w:rFonts w:ascii="Comic Sans MS" w:hAnsi="Comic Sans MS"/>
          <w:lang w:val="en"/>
        </w:rPr>
        <w:t xml:space="preserve">This area is part of a larger area which is often referred to as </w:t>
      </w:r>
      <w:r w:rsidR="00C82EBA" w:rsidRPr="00C72DDC">
        <w:rPr>
          <w:rStyle w:val="Strong"/>
          <w:rFonts w:ascii="Comic Sans MS" w:hAnsi="Comic Sans MS"/>
          <w:b w:val="0"/>
          <w:lang w:val="en"/>
        </w:rPr>
        <w:t>Mesopotamia</w:t>
      </w:r>
      <w:r w:rsidR="00C82EBA" w:rsidRPr="00C72DDC">
        <w:rPr>
          <w:rFonts w:ascii="Comic Sans MS" w:hAnsi="Comic Sans MS"/>
          <w:lang w:val="en"/>
        </w:rPr>
        <w:t xml:space="preserve">, </w:t>
      </w:r>
      <w:r w:rsidR="00C82EBA">
        <w:rPr>
          <w:rFonts w:ascii="Comic Sans MS" w:hAnsi="Comic Sans MS"/>
          <w:lang w:val="en"/>
        </w:rPr>
        <w:t xml:space="preserve">which means </w:t>
      </w:r>
      <w:r w:rsidR="00C82EBA" w:rsidRPr="00EC7308">
        <w:rPr>
          <w:rFonts w:ascii="Comic Sans MS" w:hAnsi="Comic Sans MS"/>
          <w:i/>
          <w:lang w:val="en"/>
        </w:rPr>
        <w:t>between the rivers</w:t>
      </w:r>
      <w:r w:rsidR="00C82EBA">
        <w:rPr>
          <w:rFonts w:ascii="Comic Sans MS" w:hAnsi="Comic Sans MS"/>
          <w:lang w:val="en"/>
        </w:rPr>
        <w:t xml:space="preserve">. </w:t>
      </w:r>
      <w:r w:rsidR="00EC7308">
        <w:rPr>
          <w:rFonts w:ascii="Comic Sans MS" w:hAnsi="Comic Sans MS"/>
          <w:lang w:val="en"/>
        </w:rPr>
        <w:t>Small settlements had been in existence along the banks of the rivers for many centuries before the Sumerian civilization developed</w:t>
      </w:r>
      <w:r w:rsidR="00854C99">
        <w:rPr>
          <w:rFonts w:ascii="Comic Sans MS" w:hAnsi="Comic Sans MS"/>
          <w:lang w:val="en"/>
        </w:rPr>
        <w:t xml:space="preserve"> and other civilizations developed in this area after the Sumerian civilization had declined</w:t>
      </w:r>
      <w:r w:rsidR="00EC7308">
        <w:rPr>
          <w:rFonts w:ascii="Comic Sans MS" w:hAnsi="Comic Sans MS"/>
          <w:lang w:val="en"/>
        </w:rPr>
        <w:t>.</w:t>
      </w:r>
    </w:p>
    <w:p w:rsidR="00EC7308" w:rsidRPr="00EC7308" w:rsidRDefault="00EC7308" w:rsidP="00EC7308">
      <w:pPr>
        <w:pStyle w:val="NormalWeb"/>
        <w:numPr>
          <w:ilvl w:val="0"/>
          <w:numId w:val="4"/>
        </w:numPr>
        <w:spacing w:before="0" w:after="120"/>
        <w:ind w:left="357"/>
        <w:rPr>
          <w:rFonts w:ascii="Comic Sans MS" w:hAnsi="Comic Sans MS"/>
          <w:lang w:val="en"/>
        </w:rPr>
      </w:pPr>
      <w:r>
        <w:rPr>
          <w:rFonts w:ascii="Comic Sans MS" w:hAnsi="Comic Sans MS"/>
          <w:lang w:val="en"/>
        </w:rPr>
        <w:t xml:space="preserve">Sumer was a </w:t>
      </w:r>
      <w:r w:rsidRPr="00C72DDC">
        <w:rPr>
          <w:rFonts w:ascii="Comic Sans MS" w:hAnsi="Comic Sans MS"/>
          <w:lang w:val="en"/>
        </w:rPr>
        <w:t xml:space="preserve">conglomeration </w:t>
      </w:r>
      <w:r w:rsidR="00854C99">
        <w:rPr>
          <w:rFonts w:ascii="Comic Sans MS" w:hAnsi="Comic Sans MS"/>
          <w:lang w:val="en"/>
        </w:rPr>
        <w:t xml:space="preserve">(linked group) </w:t>
      </w:r>
      <w:r w:rsidRPr="00C72DDC">
        <w:rPr>
          <w:rFonts w:ascii="Comic Sans MS" w:hAnsi="Comic Sans MS"/>
          <w:lang w:val="en"/>
        </w:rPr>
        <w:t xml:space="preserve">of </w:t>
      </w:r>
      <w:r w:rsidRPr="00C72DDC">
        <w:rPr>
          <w:rStyle w:val="Strong"/>
          <w:rFonts w:ascii="Comic Sans MS" w:hAnsi="Comic Sans MS"/>
          <w:b w:val="0"/>
          <w:lang w:val="en"/>
        </w:rPr>
        <w:t>city states</w:t>
      </w:r>
      <w:r>
        <w:rPr>
          <w:rStyle w:val="Strong"/>
          <w:rFonts w:ascii="Comic Sans MS" w:hAnsi="Comic Sans MS"/>
          <w:b w:val="0"/>
          <w:lang w:val="en"/>
        </w:rPr>
        <w:t>.</w:t>
      </w:r>
      <w:r>
        <w:rPr>
          <w:rFonts w:ascii="Comic Sans MS" w:hAnsi="Comic Sans MS"/>
          <w:lang w:val="en"/>
        </w:rPr>
        <w:t xml:space="preserve"> </w:t>
      </w:r>
      <w:r w:rsidRPr="00EC7308">
        <w:rPr>
          <w:rFonts w:ascii="Comic Sans MS" w:hAnsi="Comic Sans MS"/>
          <w:lang w:val="en"/>
        </w:rPr>
        <w:t xml:space="preserve">Each city </w:t>
      </w:r>
      <w:r w:rsidR="00854C99">
        <w:rPr>
          <w:rFonts w:ascii="Comic Sans MS" w:hAnsi="Comic Sans MS"/>
          <w:lang w:val="en"/>
        </w:rPr>
        <w:t xml:space="preserve">state </w:t>
      </w:r>
      <w:r w:rsidRPr="00EC7308">
        <w:rPr>
          <w:rFonts w:ascii="Comic Sans MS" w:hAnsi="Comic Sans MS"/>
          <w:lang w:val="en"/>
        </w:rPr>
        <w:t xml:space="preserve">had its own </w:t>
      </w:r>
      <w:r w:rsidR="00854C99">
        <w:rPr>
          <w:rFonts w:ascii="Comic Sans MS" w:hAnsi="Comic Sans MS"/>
          <w:bCs/>
          <w:lang w:val="en"/>
        </w:rPr>
        <w:t xml:space="preserve">patron </w:t>
      </w:r>
      <w:r w:rsidRPr="00EC7308">
        <w:rPr>
          <w:rFonts w:ascii="Comic Sans MS" w:hAnsi="Comic Sans MS"/>
          <w:bCs/>
          <w:lang w:val="en"/>
        </w:rPr>
        <w:t>god or goddess</w:t>
      </w:r>
      <w:r w:rsidRPr="00EC7308">
        <w:rPr>
          <w:rFonts w:ascii="Comic Sans MS" w:hAnsi="Comic Sans MS"/>
          <w:lang w:val="en"/>
        </w:rPr>
        <w:t xml:space="preserve">, served by priests and a king who may also have had priestly duties. The king was assisted by </w:t>
      </w:r>
      <w:r w:rsidRPr="00EC7308">
        <w:rPr>
          <w:rFonts w:ascii="Comic Sans MS" w:hAnsi="Comic Sans MS"/>
          <w:bCs/>
          <w:lang w:val="en"/>
        </w:rPr>
        <w:t>advisors</w:t>
      </w:r>
      <w:r w:rsidRPr="00EC7308">
        <w:rPr>
          <w:rFonts w:ascii="Comic Sans MS" w:hAnsi="Comic Sans MS"/>
          <w:lang w:val="en"/>
        </w:rPr>
        <w:t xml:space="preserve"> who included both men and women.</w:t>
      </w:r>
    </w:p>
    <w:p w:rsidR="00854C99" w:rsidRDefault="00854C99" w:rsidP="00854C99">
      <w:pPr>
        <w:pStyle w:val="ListParagraph"/>
        <w:numPr>
          <w:ilvl w:val="0"/>
          <w:numId w:val="4"/>
        </w:numPr>
        <w:spacing w:after="120" w:line="240" w:lineRule="auto"/>
        <w:ind w:left="351" w:hanging="357"/>
        <w:contextualSpacing w:val="0"/>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Prosperity and agricultural surplus led to an increase in </w:t>
      </w:r>
      <w:r w:rsidRPr="00C72DDC">
        <w:rPr>
          <w:rFonts w:ascii="Comic Sans MS" w:eastAsia="Times New Roman" w:hAnsi="Comic Sans MS" w:cs="Times New Roman"/>
          <w:bCs/>
          <w:sz w:val="24"/>
          <w:szCs w:val="24"/>
          <w:lang w:val="en" w:eastAsia="en-GB"/>
        </w:rPr>
        <w:t>population</w:t>
      </w:r>
      <w:r w:rsidRPr="00C72DDC">
        <w:rPr>
          <w:rFonts w:ascii="Comic Sans MS" w:eastAsia="Times New Roman" w:hAnsi="Comic Sans MS" w:cs="Times New Roman"/>
          <w:sz w:val="24"/>
          <w:szCs w:val="24"/>
          <w:lang w:val="en" w:eastAsia="en-GB"/>
        </w:rPr>
        <w:t>. At its height the population of Sumer was between 800,000</w:t>
      </w:r>
      <w:r>
        <w:rPr>
          <w:rFonts w:ascii="Comic Sans MS" w:eastAsia="Times New Roman" w:hAnsi="Comic Sans MS" w:cs="Times New Roman"/>
          <w:sz w:val="24"/>
          <w:szCs w:val="24"/>
          <w:lang w:val="en" w:eastAsia="en-GB"/>
        </w:rPr>
        <w:t xml:space="preserve"> and </w:t>
      </w:r>
      <w:r w:rsidRPr="00C72DDC">
        <w:rPr>
          <w:rFonts w:ascii="Comic Sans MS" w:eastAsia="Times New Roman" w:hAnsi="Comic Sans MS" w:cs="Times New Roman"/>
          <w:sz w:val="24"/>
          <w:szCs w:val="24"/>
          <w:lang w:val="en" w:eastAsia="en-GB"/>
        </w:rPr>
        <w:t xml:space="preserve">1,500,000, the majority of whom lived in cities. </w:t>
      </w:r>
    </w:p>
    <w:p w:rsidR="00390D5F" w:rsidRPr="00C72DDC" w:rsidRDefault="00390D5F" w:rsidP="00390D5F">
      <w:pPr>
        <w:pStyle w:val="NormalWeb"/>
        <w:numPr>
          <w:ilvl w:val="0"/>
          <w:numId w:val="4"/>
        </w:numPr>
        <w:spacing w:before="0" w:after="120"/>
        <w:ind w:left="357"/>
        <w:rPr>
          <w:rFonts w:ascii="Comic Sans MS" w:hAnsi="Comic Sans MS"/>
          <w:lang w:val="en"/>
        </w:rPr>
      </w:pPr>
      <w:r w:rsidRPr="00C72DDC">
        <w:rPr>
          <w:rStyle w:val="Strong"/>
          <w:rFonts w:ascii="Comic Sans MS" w:hAnsi="Comic Sans MS"/>
          <w:b w:val="0"/>
          <w:lang w:val="en"/>
        </w:rPr>
        <w:t>Sumerian civilization</w:t>
      </w:r>
      <w:r w:rsidRPr="00C72DDC">
        <w:rPr>
          <w:rFonts w:ascii="Comic Sans MS" w:hAnsi="Comic Sans MS"/>
          <w:lang w:val="en"/>
        </w:rPr>
        <w:t xml:space="preserve"> was very long lived, lasting from c5300 BC to c1940 BC – from the late Neolithic to early Bronze Age periods.</w:t>
      </w:r>
    </w:p>
    <w:p w:rsidR="00390D5F" w:rsidRPr="00C72DDC" w:rsidRDefault="00390D5F" w:rsidP="00390D5F">
      <w:pPr>
        <w:numPr>
          <w:ilvl w:val="0"/>
          <w:numId w:val="4"/>
        </w:numPr>
        <w:spacing w:after="120" w:line="240" w:lineRule="auto"/>
        <w:ind w:left="357"/>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The Sumerians believed that their </w:t>
      </w:r>
      <w:r w:rsidRPr="00C72DDC">
        <w:rPr>
          <w:rFonts w:ascii="Comic Sans MS" w:eastAsia="Times New Roman" w:hAnsi="Comic Sans MS" w:cs="Times New Roman"/>
          <w:bCs/>
          <w:sz w:val="24"/>
          <w:szCs w:val="24"/>
          <w:lang w:val="en" w:eastAsia="en-GB"/>
        </w:rPr>
        <w:t>gods</w:t>
      </w:r>
      <w:r w:rsidRPr="00C72DDC">
        <w:rPr>
          <w:rFonts w:ascii="Comic Sans MS" w:eastAsia="Times New Roman" w:hAnsi="Comic Sans MS" w:cs="Times New Roman"/>
          <w:sz w:val="24"/>
          <w:szCs w:val="24"/>
          <w:lang w:val="en" w:eastAsia="en-GB"/>
        </w:rPr>
        <w:t xml:space="preserve"> had given them Eridu as their first city.</w:t>
      </w:r>
    </w:p>
    <w:p w:rsidR="00390D5F" w:rsidRPr="00C72DDC" w:rsidRDefault="00390D5F" w:rsidP="00390D5F">
      <w:pPr>
        <w:numPr>
          <w:ilvl w:val="0"/>
          <w:numId w:val="4"/>
        </w:numPr>
        <w:spacing w:after="120" w:line="240" w:lineRule="auto"/>
        <w:ind w:left="357"/>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The Sumerians called themselves ‘</w:t>
      </w:r>
      <w:r w:rsidRPr="00C72DDC">
        <w:rPr>
          <w:rFonts w:ascii="Comic Sans MS" w:eastAsia="Times New Roman" w:hAnsi="Comic Sans MS" w:cs="Times New Roman"/>
          <w:bCs/>
          <w:sz w:val="24"/>
          <w:szCs w:val="24"/>
          <w:lang w:val="en" w:eastAsia="en-GB"/>
        </w:rPr>
        <w:t>the black headed people</w:t>
      </w:r>
      <w:r w:rsidRPr="00C72DDC">
        <w:rPr>
          <w:rFonts w:ascii="Comic Sans MS" w:eastAsia="Times New Roman" w:hAnsi="Comic Sans MS" w:cs="Times New Roman"/>
          <w:sz w:val="24"/>
          <w:szCs w:val="24"/>
          <w:lang w:val="en" w:eastAsia="en-GB"/>
        </w:rPr>
        <w:t>’ and their country either ‘</w:t>
      </w:r>
      <w:r w:rsidRPr="00C72DDC">
        <w:rPr>
          <w:rFonts w:ascii="Comic Sans MS" w:eastAsia="Times New Roman" w:hAnsi="Comic Sans MS" w:cs="Times New Roman"/>
          <w:bCs/>
          <w:sz w:val="24"/>
          <w:szCs w:val="24"/>
          <w:lang w:val="en" w:eastAsia="en-GB"/>
        </w:rPr>
        <w:t>the land</w:t>
      </w:r>
      <w:r w:rsidRPr="00C72DDC">
        <w:rPr>
          <w:rFonts w:ascii="Comic Sans MS" w:eastAsia="Times New Roman" w:hAnsi="Comic Sans MS" w:cs="Times New Roman"/>
          <w:sz w:val="24"/>
          <w:szCs w:val="24"/>
          <w:lang w:val="en" w:eastAsia="en-GB"/>
        </w:rPr>
        <w:t>’ or ‘the land of the black headed people.’</w:t>
      </w:r>
    </w:p>
    <w:p w:rsidR="00390D5F" w:rsidRPr="00C72DDC" w:rsidRDefault="00390D5F" w:rsidP="00390D5F">
      <w:pPr>
        <w:pStyle w:val="ListParagraph"/>
        <w:numPr>
          <w:ilvl w:val="0"/>
          <w:numId w:val="4"/>
        </w:numPr>
        <w:spacing w:after="120" w:line="240" w:lineRule="auto"/>
        <w:ind w:left="351" w:hanging="357"/>
        <w:contextualSpacing w:val="0"/>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The development of </w:t>
      </w:r>
      <w:r w:rsidRPr="00C72DDC">
        <w:rPr>
          <w:rFonts w:ascii="Comic Sans MS" w:eastAsia="Times New Roman" w:hAnsi="Comic Sans MS" w:cs="Times New Roman"/>
          <w:bCs/>
          <w:sz w:val="24"/>
          <w:szCs w:val="24"/>
          <w:lang w:val="en" w:eastAsia="en-GB"/>
        </w:rPr>
        <w:t>irrigation</w:t>
      </w:r>
      <w:r w:rsidRPr="00C72DDC">
        <w:rPr>
          <w:rFonts w:ascii="Comic Sans MS" w:eastAsia="Times New Roman" w:hAnsi="Comic Sans MS" w:cs="Times New Roman"/>
          <w:sz w:val="24"/>
          <w:szCs w:val="24"/>
          <w:lang w:val="en" w:eastAsia="en-GB"/>
        </w:rPr>
        <w:t xml:space="preserve"> and of techniques such as </w:t>
      </w:r>
      <w:r w:rsidRPr="00C72DDC">
        <w:rPr>
          <w:rFonts w:ascii="Comic Sans MS" w:eastAsia="Times New Roman" w:hAnsi="Comic Sans MS" w:cs="Times New Roman"/>
          <w:bCs/>
          <w:sz w:val="24"/>
          <w:szCs w:val="24"/>
          <w:lang w:val="en" w:eastAsia="en-GB"/>
        </w:rPr>
        <w:t>ploughing</w:t>
      </w:r>
      <w:r w:rsidRPr="00C72DDC">
        <w:rPr>
          <w:rFonts w:ascii="Comic Sans MS" w:eastAsia="Times New Roman" w:hAnsi="Comic Sans MS" w:cs="Times New Roman"/>
          <w:sz w:val="24"/>
          <w:szCs w:val="24"/>
          <w:lang w:val="en" w:eastAsia="en-GB"/>
        </w:rPr>
        <w:t xml:space="preserve"> and </w:t>
      </w:r>
      <w:r w:rsidRPr="00C72DDC">
        <w:rPr>
          <w:rFonts w:ascii="Comic Sans MS" w:eastAsia="Times New Roman" w:hAnsi="Comic Sans MS" w:cs="Times New Roman"/>
          <w:bCs/>
          <w:sz w:val="24"/>
          <w:szCs w:val="24"/>
          <w:lang w:val="en" w:eastAsia="en-GB"/>
        </w:rPr>
        <w:t>domestication</w:t>
      </w:r>
      <w:r w:rsidR="00061D07">
        <w:rPr>
          <w:rFonts w:ascii="Comic Sans MS" w:eastAsia="Times New Roman" w:hAnsi="Comic Sans MS" w:cs="Times New Roman"/>
          <w:sz w:val="24"/>
          <w:szCs w:val="24"/>
          <w:lang w:val="en" w:eastAsia="en-GB"/>
        </w:rPr>
        <w:t xml:space="preserve"> </w:t>
      </w:r>
      <w:r w:rsidR="00A001B8">
        <w:rPr>
          <w:rFonts w:ascii="Comic Sans MS" w:eastAsia="Times New Roman" w:hAnsi="Comic Sans MS" w:cs="Times New Roman"/>
          <w:sz w:val="24"/>
          <w:szCs w:val="24"/>
          <w:lang w:val="en" w:eastAsia="en-GB"/>
        </w:rPr>
        <w:t xml:space="preserve">of animals for food </w:t>
      </w:r>
      <w:r w:rsidR="00061D07">
        <w:rPr>
          <w:rFonts w:ascii="Comic Sans MS" w:eastAsia="Times New Roman" w:hAnsi="Comic Sans MS" w:cs="Times New Roman"/>
          <w:sz w:val="24"/>
          <w:szCs w:val="24"/>
          <w:lang w:val="en" w:eastAsia="en-GB"/>
        </w:rPr>
        <w:t>enabled surpluses of food</w:t>
      </w:r>
      <w:r w:rsidRPr="00C72DDC">
        <w:rPr>
          <w:rFonts w:ascii="Comic Sans MS" w:eastAsia="Times New Roman" w:hAnsi="Comic Sans MS" w:cs="Times New Roman"/>
          <w:sz w:val="24"/>
          <w:szCs w:val="24"/>
          <w:lang w:val="en" w:eastAsia="en-GB"/>
        </w:rPr>
        <w:t xml:space="preserve"> to be produced and traded</w:t>
      </w:r>
      <w:r w:rsidR="00061D07">
        <w:rPr>
          <w:rFonts w:ascii="Comic Sans MS" w:eastAsia="Times New Roman" w:hAnsi="Comic Sans MS" w:cs="Times New Roman"/>
          <w:sz w:val="24"/>
          <w:szCs w:val="24"/>
          <w:lang w:val="en" w:eastAsia="en-GB"/>
        </w:rPr>
        <w:t xml:space="preserve"> </w:t>
      </w:r>
      <w:r w:rsidR="00061D07" w:rsidRPr="00C72DDC">
        <w:rPr>
          <w:rFonts w:ascii="Comic Sans MS" w:eastAsia="Times New Roman" w:hAnsi="Comic Sans MS" w:cs="Times New Roman"/>
          <w:sz w:val="24"/>
          <w:szCs w:val="24"/>
          <w:lang w:val="en" w:eastAsia="en-GB"/>
        </w:rPr>
        <w:t>(more than people needed to feed themselves)</w:t>
      </w:r>
      <w:r w:rsidRPr="00C72DDC">
        <w:rPr>
          <w:rFonts w:ascii="Comic Sans MS" w:eastAsia="Times New Roman" w:hAnsi="Comic Sans MS" w:cs="Times New Roman"/>
          <w:sz w:val="24"/>
          <w:szCs w:val="24"/>
          <w:lang w:val="en" w:eastAsia="en-GB"/>
        </w:rPr>
        <w:t xml:space="preserve">. </w:t>
      </w:r>
    </w:p>
    <w:p w:rsidR="00390D5F" w:rsidRPr="00C72DDC" w:rsidRDefault="00390D5F" w:rsidP="00390D5F">
      <w:pPr>
        <w:pStyle w:val="ListParagraph"/>
        <w:numPr>
          <w:ilvl w:val="0"/>
          <w:numId w:val="4"/>
        </w:numPr>
        <w:spacing w:after="120" w:line="240" w:lineRule="auto"/>
        <w:ind w:left="351" w:hanging="357"/>
        <w:contextualSpacing w:val="0"/>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The Sumerians were p</w:t>
      </w:r>
      <w:r w:rsidR="004A54F9">
        <w:rPr>
          <w:rFonts w:ascii="Comic Sans MS" w:eastAsia="Times New Roman" w:hAnsi="Comic Sans MS" w:cs="Times New Roman"/>
          <w:sz w:val="24"/>
          <w:szCs w:val="24"/>
          <w:lang w:val="en" w:eastAsia="en-GB"/>
        </w:rPr>
        <w:t>robably</w:t>
      </w:r>
      <w:r w:rsidRPr="00C72DDC">
        <w:rPr>
          <w:rFonts w:ascii="Comic Sans MS" w:eastAsia="Times New Roman" w:hAnsi="Comic Sans MS" w:cs="Times New Roman"/>
          <w:sz w:val="24"/>
          <w:szCs w:val="24"/>
          <w:lang w:val="en" w:eastAsia="en-GB"/>
        </w:rPr>
        <w:t xml:space="preserve"> the first to </w:t>
      </w:r>
      <w:r w:rsidR="004A54F9">
        <w:rPr>
          <w:rFonts w:ascii="Comic Sans MS" w:eastAsia="Times New Roman" w:hAnsi="Comic Sans MS" w:cs="Times New Roman"/>
          <w:bCs/>
          <w:sz w:val="24"/>
          <w:szCs w:val="24"/>
          <w:lang w:val="en" w:eastAsia="en-GB"/>
        </w:rPr>
        <w:t>invent the wheel which they used on c</w:t>
      </w:r>
      <w:r w:rsidRPr="00C72DDC">
        <w:rPr>
          <w:rFonts w:ascii="Comic Sans MS" w:eastAsia="Times New Roman" w:hAnsi="Comic Sans MS" w:cs="Times New Roman"/>
          <w:sz w:val="24"/>
          <w:szCs w:val="24"/>
          <w:lang w:val="en" w:eastAsia="en-GB"/>
        </w:rPr>
        <w:t>arts and chariots</w:t>
      </w:r>
      <w:r w:rsidR="004A54F9">
        <w:rPr>
          <w:rFonts w:ascii="Comic Sans MS" w:eastAsia="Times New Roman" w:hAnsi="Comic Sans MS" w:cs="Times New Roman"/>
          <w:sz w:val="24"/>
          <w:szCs w:val="24"/>
          <w:lang w:val="en" w:eastAsia="en-GB"/>
        </w:rPr>
        <w:t>. A</w:t>
      </w:r>
      <w:r w:rsidRPr="00C72DDC">
        <w:rPr>
          <w:rFonts w:ascii="Comic Sans MS" w:eastAsia="Times New Roman" w:hAnsi="Comic Sans MS" w:cs="Times New Roman"/>
          <w:sz w:val="24"/>
          <w:szCs w:val="24"/>
          <w:lang w:val="en" w:eastAsia="en-GB"/>
        </w:rPr>
        <w:t xml:space="preserve"> number of different types of boats </w:t>
      </w:r>
      <w:r w:rsidR="00B5455A">
        <w:rPr>
          <w:rFonts w:ascii="Comic Sans MS" w:eastAsia="Times New Roman" w:hAnsi="Comic Sans MS" w:cs="Times New Roman"/>
          <w:sz w:val="24"/>
          <w:szCs w:val="24"/>
          <w:lang w:val="en" w:eastAsia="en-GB"/>
        </w:rPr>
        <w:t xml:space="preserve">were </w:t>
      </w:r>
      <w:r w:rsidR="004A54F9">
        <w:rPr>
          <w:rFonts w:ascii="Comic Sans MS" w:eastAsia="Times New Roman" w:hAnsi="Comic Sans MS" w:cs="Times New Roman"/>
          <w:sz w:val="24"/>
          <w:szCs w:val="24"/>
          <w:lang w:val="en" w:eastAsia="en-GB"/>
        </w:rPr>
        <w:t xml:space="preserve">also </w:t>
      </w:r>
      <w:r w:rsidR="00B5455A">
        <w:rPr>
          <w:rFonts w:ascii="Comic Sans MS" w:eastAsia="Times New Roman" w:hAnsi="Comic Sans MS" w:cs="Times New Roman"/>
          <w:sz w:val="24"/>
          <w:szCs w:val="24"/>
          <w:lang w:val="en" w:eastAsia="en-GB"/>
        </w:rPr>
        <w:t xml:space="preserve">used for </w:t>
      </w:r>
      <w:r w:rsidRPr="00C72DDC">
        <w:rPr>
          <w:rFonts w:ascii="Comic Sans MS" w:eastAsia="Times New Roman" w:hAnsi="Comic Sans MS" w:cs="Times New Roman"/>
          <w:sz w:val="24"/>
          <w:szCs w:val="24"/>
          <w:lang w:val="en" w:eastAsia="en-GB"/>
        </w:rPr>
        <w:t>transport</w:t>
      </w:r>
      <w:r w:rsidR="004A54F9">
        <w:rPr>
          <w:rFonts w:ascii="Comic Sans MS" w:eastAsia="Times New Roman" w:hAnsi="Comic Sans MS" w:cs="Times New Roman"/>
          <w:sz w:val="24"/>
          <w:szCs w:val="24"/>
          <w:lang w:val="en" w:eastAsia="en-GB"/>
        </w:rPr>
        <w:t xml:space="preserve"> and trade</w:t>
      </w:r>
      <w:r w:rsidRPr="00C72DDC">
        <w:rPr>
          <w:rFonts w:ascii="Comic Sans MS" w:eastAsia="Times New Roman" w:hAnsi="Comic Sans MS" w:cs="Times New Roman"/>
          <w:sz w:val="24"/>
          <w:szCs w:val="24"/>
          <w:lang w:val="en" w:eastAsia="en-GB"/>
        </w:rPr>
        <w:t>.</w:t>
      </w:r>
    </w:p>
    <w:p w:rsidR="00390D5F" w:rsidRPr="00C72DDC" w:rsidRDefault="00B5455A" w:rsidP="00390D5F">
      <w:pPr>
        <w:pStyle w:val="ListParagraph"/>
        <w:numPr>
          <w:ilvl w:val="0"/>
          <w:numId w:val="4"/>
        </w:numPr>
        <w:spacing w:after="120" w:line="240" w:lineRule="auto"/>
        <w:ind w:left="351" w:hanging="357"/>
        <w:contextualSpacing w:val="0"/>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The Sumerians were the first to develop writing, first</w:t>
      </w:r>
      <w:r w:rsidRPr="00C72DDC">
        <w:rPr>
          <w:rFonts w:ascii="Comic Sans MS" w:eastAsia="Times New Roman" w:hAnsi="Comic Sans MS" w:cs="Times New Roman"/>
          <w:sz w:val="24"/>
          <w:szCs w:val="24"/>
          <w:lang w:val="en" w:eastAsia="en-GB"/>
        </w:rPr>
        <w:t xml:space="preserve"> in the form of </w:t>
      </w:r>
      <w:r w:rsidRPr="00C72DDC">
        <w:rPr>
          <w:rFonts w:ascii="Comic Sans MS" w:eastAsia="Times New Roman" w:hAnsi="Comic Sans MS" w:cs="Times New Roman"/>
          <w:bCs/>
          <w:sz w:val="24"/>
          <w:szCs w:val="24"/>
          <w:lang w:val="en" w:eastAsia="en-GB"/>
        </w:rPr>
        <w:t>pictographs</w:t>
      </w:r>
      <w:r w:rsidRPr="00C72DDC">
        <w:rPr>
          <w:rFonts w:ascii="Comic Sans MS" w:eastAsia="Times New Roman" w:hAnsi="Comic Sans MS" w:cs="Times New Roman"/>
          <w:sz w:val="24"/>
          <w:szCs w:val="24"/>
          <w:lang w:val="en" w:eastAsia="en-GB"/>
        </w:rPr>
        <w:t xml:space="preserve"> and later as </w:t>
      </w:r>
      <w:r>
        <w:rPr>
          <w:rFonts w:ascii="Comic Sans MS" w:eastAsia="Times New Roman" w:hAnsi="Comic Sans MS" w:cs="Times New Roman"/>
          <w:sz w:val="24"/>
          <w:szCs w:val="24"/>
          <w:lang w:val="en" w:eastAsia="en-GB"/>
        </w:rPr>
        <w:t xml:space="preserve">a wedge-like script we call </w:t>
      </w:r>
      <w:r w:rsidRPr="00C72DDC">
        <w:rPr>
          <w:rFonts w:ascii="Comic Sans MS" w:eastAsia="Times New Roman" w:hAnsi="Comic Sans MS" w:cs="Times New Roman"/>
          <w:bCs/>
          <w:sz w:val="24"/>
          <w:szCs w:val="24"/>
          <w:lang w:val="en" w:eastAsia="en-GB"/>
        </w:rPr>
        <w:t>cuneiform</w:t>
      </w:r>
      <w:r w:rsidRPr="00C72DDC">
        <w:rPr>
          <w:rFonts w:ascii="Comic Sans MS" w:eastAsia="Times New Roman" w:hAnsi="Comic Sans MS" w:cs="Times New Roman"/>
          <w:sz w:val="24"/>
          <w:szCs w:val="24"/>
          <w:lang w:val="en" w:eastAsia="en-GB"/>
        </w:rPr>
        <w:t xml:space="preserve">. </w:t>
      </w:r>
      <w:r w:rsidR="001B3BBC">
        <w:rPr>
          <w:rFonts w:ascii="Comic Sans MS" w:eastAsia="Times New Roman" w:hAnsi="Comic Sans MS" w:cs="Times New Roman"/>
          <w:sz w:val="24"/>
          <w:szCs w:val="24"/>
          <w:lang w:val="en" w:eastAsia="en-GB"/>
        </w:rPr>
        <w:t xml:space="preserve">Some words of Sumerian origin are still in use today – the word </w:t>
      </w:r>
      <w:r w:rsidR="001B3BBC" w:rsidRPr="001B3BBC">
        <w:rPr>
          <w:rFonts w:ascii="Comic Sans MS" w:eastAsia="Times New Roman" w:hAnsi="Comic Sans MS" w:cs="Times New Roman"/>
          <w:i/>
          <w:sz w:val="24"/>
          <w:szCs w:val="24"/>
          <w:lang w:val="en" w:eastAsia="en-GB"/>
        </w:rPr>
        <w:t>alcohol</w:t>
      </w:r>
      <w:r w:rsidR="001B3BBC">
        <w:rPr>
          <w:rFonts w:ascii="Comic Sans MS" w:eastAsia="Times New Roman" w:hAnsi="Comic Sans MS" w:cs="Times New Roman"/>
          <w:sz w:val="24"/>
          <w:szCs w:val="24"/>
          <w:lang w:val="en" w:eastAsia="en-GB"/>
        </w:rPr>
        <w:t xml:space="preserve"> for example. </w:t>
      </w:r>
      <w:r>
        <w:rPr>
          <w:rFonts w:ascii="Comic Sans MS" w:eastAsia="Times New Roman" w:hAnsi="Comic Sans MS" w:cs="Times New Roman"/>
          <w:sz w:val="24"/>
          <w:szCs w:val="24"/>
          <w:lang w:val="en" w:eastAsia="en-GB"/>
        </w:rPr>
        <w:t>It is possible t</w:t>
      </w:r>
      <w:r w:rsidR="00390D5F" w:rsidRPr="00C72DDC">
        <w:rPr>
          <w:rFonts w:ascii="Comic Sans MS" w:eastAsia="Times New Roman" w:hAnsi="Comic Sans MS" w:cs="Times New Roman"/>
          <w:sz w:val="24"/>
          <w:szCs w:val="24"/>
          <w:lang w:val="en" w:eastAsia="en-GB"/>
        </w:rPr>
        <w:t xml:space="preserve">rade and the need to keep accounts may have </w:t>
      </w:r>
      <w:r>
        <w:rPr>
          <w:rFonts w:ascii="Comic Sans MS" w:eastAsia="Times New Roman" w:hAnsi="Comic Sans MS" w:cs="Times New Roman"/>
          <w:sz w:val="24"/>
          <w:szCs w:val="24"/>
          <w:lang w:val="en" w:eastAsia="en-GB"/>
        </w:rPr>
        <w:t xml:space="preserve">led to </w:t>
      </w:r>
      <w:r w:rsidR="00390D5F" w:rsidRPr="00C72DDC">
        <w:rPr>
          <w:rFonts w:ascii="Comic Sans MS" w:eastAsia="Times New Roman" w:hAnsi="Comic Sans MS" w:cs="Times New Roman"/>
          <w:sz w:val="24"/>
          <w:szCs w:val="24"/>
          <w:lang w:val="en" w:eastAsia="en-GB"/>
        </w:rPr>
        <w:t xml:space="preserve">the </w:t>
      </w:r>
      <w:r>
        <w:rPr>
          <w:rFonts w:ascii="Comic Sans MS" w:eastAsia="Times New Roman" w:hAnsi="Comic Sans MS" w:cs="Times New Roman"/>
          <w:bCs/>
          <w:sz w:val="24"/>
          <w:szCs w:val="24"/>
          <w:lang w:val="en" w:eastAsia="en-GB"/>
        </w:rPr>
        <w:t>development of writing.</w:t>
      </w:r>
      <w:r w:rsidR="00390D5F" w:rsidRPr="00C72DDC">
        <w:rPr>
          <w:rFonts w:ascii="Comic Sans MS" w:eastAsia="Times New Roman" w:hAnsi="Comic Sans MS" w:cs="Times New Roman"/>
          <w:sz w:val="24"/>
          <w:szCs w:val="24"/>
          <w:lang w:val="en" w:eastAsia="en-GB"/>
        </w:rPr>
        <w:t xml:space="preserve"> </w:t>
      </w:r>
      <w:r>
        <w:rPr>
          <w:rFonts w:ascii="Comic Sans MS" w:eastAsia="Times New Roman" w:hAnsi="Comic Sans MS" w:cs="Times New Roman"/>
          <w:sz w:val="24"/>
          <w:szCs w:val="24"/>
          <w:lang w:val="en" w:eastAsia="en-GB"/>
        </w:rPr>
        <w:t xml:space="preserve">Not everyone </w:t>
      </w:r>
      <w:r w:rsidR="00390D5F" w:rsidRPr="00C72DDC">
        <w:rPr>
          <w:rFonts w:ascii="Comic Sans MS" w:eastAsia="Times New Roman" w:hAnsi="Comic Sans MS" w:cs="Times New Roman"/>
          <w:sz w:val="24"/>
          <w:szCs w:val="24"/>
          <w:lang w:val="en" w:eastAsia="en-GB"/>
        </w:rPr>
        <w:t>could read and write</w:t>
      </w:r>
      <w:r>
        <w:rPr>
          <w:rFonts w:ascii="Comic Sans MS" w:eastAsia="Times New Roman" w:hAnsi="Comic Sans MS" w:cs="Times New Roman"/>
          <w:sz w:val="24"/>
          <w:szCs w:val="24"/>
          <w:lang w:val="en" w:eastAsia="en-GB"/>
        </w:rPr>
        <w:t>, those that did, like important people</w:t>
      </w:r>
      <w:r w:rsidR="00390D5F" w:rsidRPr="00C72DDC">
        <w:rPr>
          <w:rFonts w:ascii="Comic Sans MS" w:eastAsia="Times New Roman" w:hAnsi="Comic Sans MS" w:cs="Times New Roman"/>
          <w:sz w:val="24"/>
          <w:szCs w:val="24"/>
          <w:lang w:val="en" w:eastAsia="en-GB"/>
        </w:rPr>
        <w:t xml:space="preserve"> and scribes</w:t>
      </w:r>
      <w:r>
        <w:rPr>
          <w:rFonts w:ascii="Comic Sans MS" w:eastAsia="Times New Roman" w:hAnsi="Comic Sans MS" w:cs="Times New Roman"/>
          <w:sz w:val="24"/>
          <w:szCs w:val="24"/>
          <w:lang w:val="en" w:eastAsia="en-GB"/>
        </w:rPr>
        <w:t>,</w:t>
      </w:r>
      <w:r w:rsidR="00390D5F" w:rsidRPr="00C72DDC">
        <w:rPr>
          <w:rFonts w:ascii="Comic Sans MS" w:eastAsia="Times New Roman" w:hAnsi="Comic Sans MS" w:cs="Times New Roman"/>
          <w:sz w:val="24"/>
          <w:szCs w:val="24"/>
          <w:lang w:val="en" w:eastAsia="en-GB"/>
        </w:rPr>
        <w:t xml:space="preserve"> had to attend school for many years to master the art. </w:t>
      </w:r>
    </w:p>
    <w:p w:rsidR="004A54F9" w:rsidRDefault="00390D5F" w:rsidP="00390D5F">
      <w:pPr>
        <w:pStyle w:val="ListParagraph"/>
        <w:numPr>
          <w:ilvl w:val="0"/>
          <w:numId w:val="4"/>
        </w:numPr>
        <w:spacing w:after="120" w:line="240" w:lineRule="auto"/>
        <w:ind w:left="351" w:hanging="357"/>
        <w:contextualSpacing w:val="0"/>
        <w:rPr>
          <w:rFonts w:ascii="Comic Sans MS" w:eastAsia="Times New Roman" w:hAnsi="Comic Sans MS" w:cs="Times New Roman"/>
          <w:sz w:val="24"/>
          <w:szCs w:val="24"/>
          <w:lang w:val="en" w:eastAsia="en-GB"/>
        </w:rPr>
      </w:pPr>
      <w:r w:rsidRPr="00C72DDC">
        <w:rPr>
          <w:rFonts w:ascii="Comic Sans MS" w:eastAsia="Times New Roman" w:hAnsi="Comic Sans MS" w:cs="Times New Roman"/>
          <w:bCs/>
          <w:sz w:val="24"/>
          <w:szCs w:val="24"/>
          <w:lang w:val="en" w:eastAsia="en-GB"/>
        </w:rPr>
        <w:t>Mathematics</w:t>
      </w:r>
      <w:r w:rsidRPr="00C72DDC">
        <w:rPr>
          <w:rFonts w:ascii="Comic Sans MS" w:eastAsia="Times New Roman" w:hAnsi="Comic Sans MS" w:cs="Times New Roman"/>
          <w:sz w:val="24"/>
          <w:szCs w:val="24"/>
          <w:lang w:val="en" w:eastAsia="en-GB"/>
        </w:rPr>
        <w:t xml:space="preserve"> also flourished. The Sumerians were the first to work out the </w:t>
      </w:r>
      <w:r w:rsidR="00B5455A">
        <w:rPr>
          <w:rFonts w:ascii="Comic Sans MS" w:eastAsia="Times New Roman" w:hAnsi="Comic Sans MS" w:cs="Times New Roman"/>
          <w:bCs/>
          <w:sz w:val="24"/>
          <w:szCs w:val="24"/>
          <w:lang w:val="en" w:eastAsia="en-GB"/>
        </w:rPr>
        <w:t>formulas</w:t>
      </w:r>
      <w:r w:rsidRPr="00C72DDC">
        <w:rPr>
          <w:rFonts w:ascii="Comic Sans MS" w:eastAsia="Times New Roman" w:hAnsi="Comic Sans MS" w:cs="Times New Roman"/>
          <w:bCs/>
          <w:sz w:val="24"/>
          <w:szCs w:val="24"/>
          <w:lang w:val="en" w:eastAsia="en-GB"/>
        </w:rPr>
        <w:t xml:space="preserve"> for the area of a triangle and the volume of a cube</w:t>
      </w:r>
      <w:r w:rsidRPr="00C72DDC">
        <w:rPr>
          <w:rFonts w:ascii="Comic Sans MS" w:eastAsia="Times New Roman" w:hAnsi="Comic Sans MS" w:cs="Times New Roman"/>
          <w:sz w:val="24"/>
          <w:szCs w:val="24"/>
          <w:lang w:val="en" w:eastAsia="en-GB"/>
        </w:rPr>
        <w:t xml:space="preserve">. Calculations such as these were useful in developing sophisticated architecture such as </w:t>
      </w:r>
      <w:r w:rsidR="004A54F9">
        <w:rPr>
          <w:rFonts w:ascii="Comic Sans MS" w:eastAsia="Times New Roman" w:hAnsi="Comic Sans MS" w:cs="Times New Roman"/>
          <w:sz w:val="24"/>
          <w:szCs w:val="24"/>
          <w:lang w:val="en" w:eastAsia="en-GB"/>
        </w:rPr>
        <w:t xml:space="preserve">their stepped pyramids, ziggurats, and </w:t>
      </w:r>
      <w:r w:rsidRPr="00C72DDC">
        <w:rPr>
          <w:rFonts w:ascii="Comic Sans MS" w:eastAsia="Times New Roman" w:hAnsi="Comic Sans MS" w:cs="Times New Roman"/>
          <w:sz w:val="24"/>
          <w:szCs w:val="24"/>
          <w:lang w:val="en" w:eastAsia="en-GB"/>
        </w:rPr>
        <w:t>arch</w:t>
      </w:r>
      <w:r w:rsidR="004A54F9">
        <w:rPr>
          <w:rFonts w:ascii="Comic Sans MS" w:eastAsia="Times New Roman" w:hAnsi="Comic Sans MS" w:cs="Times New Roman"/>
          <w:sz w:val="24"/>
          <w:szCs w:val="24"/>
          <w:lang w:val="en" w:eastAsia="en-GB"/>
        </w:rPr>
        <w:t>es</w:t>
      </w:r>
      <w:r w:rsidRPr="00C72DDC">
        <w:rPr>
          <w:rFonts w:ascii="Comic Sans MS" w:eastAsia="Times New Roman" w:hAnsi="Comic Sans MS" w:cs="Times New Roman"/>
          <w:sz w:val="24"/>
          <w:szCs w:val="24"/>
          <w:lang w:val="en" w:eastAsia="en-GB"/>
        </w:rPr>
        <w:t xml:space="preserve"> and dome</w:t>
      </w:r>
      <w:r w:rsidR="004A54F9">
        <w:rPr>
          <w:rFonts w:ascii="Comic Sans MS" w:eastAsia="Times New Roman" w:hAnsi="Comic Sans MS" w:cs="Times New Roman"/>
          <w:sz w:val="24"/>
          <w:szCs w:val="24"/>
          <w:lang w:val="en" w:eastAsia="en-GB"/>
        </w:rPr>
        <w:t>s</w:t>
      </w:r>
      <w:r w:rsidRPr="00C72DDC">
        <w:rPr>
          <w:rFonts w:ascii="Comic Sans MS" w:eastAsia="Times New Roman" w:hAnsi="Comic Sans MS" w:cs="Times New Roman"/>
          <w:sz w:val="24"/>
          <w:szCs w:val="24"/>
          <w:lang w:val="en" w:eastAsia="en-GB"/>
        </w:rPr>
        <w:t xml:space="preserve">, both of which have been found in Sumer. </w:t>
      </w:r>
    </w:p>
    <w:p w:rsidR="00390D5F" w:rsidRPr="00854C99" w:rsidRDefault="00390D5F" w:rsidP="00854C99">
      <w:pPr>
        <w:numPr>
          <w:ilvl w:val="0"/>
          <w:numId w:val="4"/>
        </w:numPr>
        <w:spacing w:after="120" w:line="240" w:lineRule="auto"/>
        <w:ind w:left="357"/>
        <w:rPr>
          <w:rFonts w:ascii="Comic Sans MS" w:eastAsia="Times New Roman" w:hAnsi="Comic Sans MS" w:cs="Times New Roman"/>
          <w:sz w:val="24"/>
          <w:szCs w:val="24"/>
          <w:lang w:val="en" w:eastAsia="en-GB"/>
        </w:rPr>
      </w:pPr>
      <w:r w:rsidRPr="00C72DDC">
        <w:rPr>
          <w:rFonts w:ascii="Comic Sans MS" w:eastAsia="Times New Roman" w:hAnsi="Comic Sans MS" w:cs="Times New Roman"/>
          <w:bCs/>
          <w:sz w:val="24"/>
          <w:szCs w:val="24"/>
          <w:lang w:val="en" w:eastAsia="en-GB"/>
        </w:rPr>
        <w:lastRenderedPageBreak/>
        <w:t>Astronomical</w:t>
      </w:r>
      <w:r w:rsidRPr="00C72DDC">
        <w:rPr>
          <w:rFonts w:ascii="Comic Sans MS" w:eastAsia="Times New Roman" w:hAnsi="Comic Sans MS" w:cs="Times New Roman"/>
          <w:sz w:val="24"/>
          <w:szCs w:val="24"/>
          <w:lang w:val="en" w:eastAsia="en-GB"/>
        </w:rPr>
        <w:t xml:space="preserve"> observations led to the development of the calendar and the plotting of constellations.</w:t>
      </w:r>
      <w:r w:rsidR="00854C99" w:rsidRPr="00854C99">
        <w:rPr>
          <w:rFonts w:ascii="Comic Sans MS" w:eastAsia="Times New Roman" w:hAnsi="Comic Sans MS" w:cs="Times New Roman"/>
          <w:sz w:val="24"/>
          <w:szCs w:val="24"/>
          <w:lang w:val="en" w:eastAsia="en-GB"/>
        </w:rPr>
        <w:t xml:space="preserve"> </w:t>
      </w:r>
      <w:r w:rsidR="00854C99">
        <w:rPr>
          <w:rFonts w:ascii="Comic Sans MS" w:eastAsia="Times New Roman" w:hAnsi="Comic Sans MS" w:cs="Times New Roman"/>
          <w:sz w:val="24"/>
          <w:szCs w:val="24"/>
          <w:lang w:val="en" w:eastAsia="en-GB"/>
        </w:rPr>
        <w:t>T</w:t>
      </w:r>
      <w:r w:rsidR="00854C99" w:rsidRPr="00C72DDC">
        <w:rPr>
          <w:rFonts w:ascii="Comic Sans MS" w:eastAsia="Times New Roman" w:hAnsi="Comic Sans MS" w:cs="Times New Roman"/>
          <w:sz w:val="24"/>
          <w:szCs w:val="24"/>
          <w:lang w:val="en" w:eastAsia="en-GB"/>
        </w:rPr>
        <w:t xml:space="preserve">he constellations </w:t>
      </w:r>
      <w:r w:rsidR="00854C99">
        <w:rPr>
          <w:rFonts w:ascii="Comic Sans MS" w:eastAsia="Times New Roman" w:hAnsi="Comic Sans MS" w:cs="Times New Roman"/>
          <w:sz w:val="24"/>
          <w:szCs w:val="24"/>
          <w:lang w:val="en" w:eastAsia="en-GB"/>
        </w:rPr>
        <w:t>mapped by Sumerian astronomers</w:t>
      </w:r>
      <w:r w:rsidR="00854C99" w:rsidRPr="00C72DDC">
        <w:rPr>
          <w:rFonts w:ascii="Comic Sans MS" w:eastAsia="Times New Roman" w:hAnsi="Comic Sans MS" w:cs="Times New Roman"/>
          <w:sz w:val="24"/>
          <w:szCs w:val="24"/>
          <w:lang w:val="en" w:eastAsia="en-GB"/>
        </w:rPr>
        <w:t xml:space="preserve"> form the basis of the </w:t>
      </w:r>
      <w:r w:rsidR="00854C99" w:rsidRPr="00C72DDC">
        <w:rPr>
          <w:rFonts w:ascii="Comic Sans MS" w:eastAsia="Times New Roman" w:hAnsi="Comic Sans MS" w:cs="Times New Roman"/>
          <w:bCs/>
          <w:sz w:val="24"/>
          <w:szCs w:val="24"/>
          <w:lang w:val="en" w:eastAsia="en-GB"/>
        </w:rPr>
        <w:t>Zodiac</w:t>
      </w:r>
      <w:r w:rsidR="00854C99" w:rsidRPr="00C72DDC">
        <w:rPr>
          <w:rFonts w:ascii="Comic Sans MS" w:eastAsia="Times New Roman" w:hAnsi="Comic Sans MS" w:cs="Times New Roman"/>
          <w:sz w:val="24"/>
          <w:szCs w:val="24"/>
          <w:lang w:val="en" w:eastAsia="en-GB"/>
        </w:rPr>
        <w:t>.</w:t>
      </w:r>
    </w:p>
    <w:p w:rsidR="00390D5F" w:rsidRPr="00C72DDC" w:rsidRDefault="00390D5F" w:rsidP="00390D5F">
      <w:pPr>
        <w:pStyle w:val="ListParagraph"/>
        <w:numPr>
          <w:ilvl w:val="0"/>
          <w:numId w:val="4"/>
        </w:numPr>
        <w:spacing w:after="120" w:line="240" w:lineRule="auto"/>
        <w:ind w:left="351" w:hanging="357"/>
        <w:contextualSpacing w:val="0"/>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The need for public works such as building projects, irrigation schemes and the upkeep of the priests, rulers and armies meant that it was necessary to </w:t>
      </w:r>
      <w:r w:rsidRPr="00C72DDC">
        <w:rPr>
          <w:rFonts w:ascii="Comic Sans MS" w:eastAsia="Times New Roman" w:hAnsi="Comic Sans MS" w:cs="Times New Roman"/>
          <w:bCs/>
          <w:sz w:val="24"/>
          <w:szCs w:val="24"/>
          <w:lang w:val="en" w:eastAsia="en-GB"/>
        </w:rPr>
        <w:t>collect taxes, develop legal codes and enforce justice</w:t>
      </w:r>
      <w:r w:rsidRPr="00C72DDC">
        <w:rPr>
          <w:rFonts w:ascii="Comic Sans MS" w:eastAsia="Times New Roman" w:hAnsi="Comic Sans MS" w:cs="Times New Roman"/>
          <w:sz w:val="24"/>
          <w:szCs w:val="24"/>
          <w:lang w:val="en" w:eastAsia="en-GB"/>
        </w:rPr>
        <w:t>.</w:t>
      </w:r>
    </w:p>
    <w:p w:rsidR="00A001B8" w:rsidRPr="00C72DDC" w:rsidRDefault="00A001B8" w:rsidP="00A001B8">
      <w:pPr>
        <w:pStyle w:val="ListParagraph"/>
        <w:numPr>
          <w:ilvl w:val="0"/>
          <w:numId w:val="4"/>
        </w:numPr>
        <w:spacing w:after="120" w:line="240" w:lineRule="auto"/>
        <w:ind w:left="351" w:hanging="357"/>
        <w:contextualSpacing w:val="0"/>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Skilled </w:t>
      </w:r>
      <w:r w:rsidRPr="00C72DDC">
        <w:rPr>
          <w:rFonts w:ascii="Comic Sans MS" w:eastAsia="Times New Roman" w:hAnsi="Comic Sans MS" w:cs="Times New Roman"/>
          <w:bCs/>
          <w:sz w:val="24"/>
          <w:szCs w:val="24"/>
          <w:lang w:val="en" w:eastAsia="en-GB"/>
        </w:rPr>
        <w:t>craftsmen</w:t>
      </w:r>
      <w:r w:rsidRPr="00C72DDC">
        <w:rPr>
          <w:rFonts w:ascii="Comic Sans MS" w:eastAsia="Times New Roman" w:hAnsi="Comic Sans MS" w:cs="Times New Roman"/>
          <w:sz w:val="24"/>
          <w:szCs w:val="24"/>
          <w:lang w:val="en" w:eastAsia="en-GB"/>
        </w:rPr>
        <w:t xml:space="preserve"> produced a range of fine goods in gold, silver, copper and bronze. </w:t>
      </w:r>
      <w:r>
        <w:rPr>
          <w:rFonts w:ascii="Comic Sans MS" w:eastAsia="Times New Roman" w:hAnsi="Comic Sans MS" w:cs="Times New Roman"/>
          <w:sz w:val="24"/>
          <w:szCs w:val="24"/>
          <w:lang w:val="en" w:eastAsia="en-GB"/>
        </w:rPr>
        <w:t>S</w:t>
      </w:r>
      <w:r w:rsidRPr="00C72DDC">
        <w:rPr>
          <w:rFonts w:ascii="Comic Sans MS" w:eastAsia="Times New Roman" w:hAnsi="Comic Sans MS" w:cs="Times New Roman"/>
          <w:bCs/>
          <w:sz w:val="24"/>
          <w:szCs w:val="24"/>
          <w:lang w:val="en" w:eastAsia="en-GB"/>
        </w:rPr>
        <w:t>laves</w:t>
      </w:r>
      <w:r w:rsidRPr="00C72DDC">
        <w:rPr>
          <w:rFonts w:ascii="Comic Sans MS" w:eastAsia="Times New Roman" w:hAnsi="Comic Sans MS" w:cs="Times New Roman"/>
          <w:sz w:val="24"/>
          <w:szCs w:val="24"/>
          <w:lang w:val="en" w:eastAsia="en-GB"/>
        </w:rPr>
        <w:t>, captured from</w:t>
      </w:r>
      <w:r>
        <w:rPr>
          <w:rFonts w:ascii="Comic Sans MS" w:eastAsia="Times New Roman" w:hAnsi="Comic Sans MS" w:cs="Times New Roman"/>
          <w:sz w:val="24"/>
          <w:szCs w:val="24"/>
          <w:lang w:val="en" w:eastAsia="en-GB"/>
        </w:rPr>
        <w:t xml:space="preserve"> surrounding states</w:t>
      </w:r>
      <w:r w:rsidRPr="00C72DDC">
        <w:rPr>
          <w:rFonts w:ascii="Comic Sans MS" w:eastAsia="Times New Roman" w:hAnsi="Comic Sans MS" w:cs="Times New Roman"/>
          <w:sz w:val="24"/>
          <w:szCs w:val="24"/>
          <w:lang w:val="en" w:eastAsia="en-GB"/>
        </w:rPr>
        <w:t xml:space="preserve">, </w:t>
      </w:r>
      <w:r>
        <w:rPr>
          <w:rFonts w:ascii="Comic Sans MS" w:eastAsia="Times New Roman" w:hAnsi="Comic Sans MS" w:cs="Times New Roman"/>
          <w:sz w:val="24"/>
          <w:szCs w:val="24"/>
          <w:lang w:val="en" w:eastAsia="en-GB"/>
        </w:rPr>
        <w:t>were used as labourers.</w:t>
      </w:r>
      <w:r w:rsidRPr="00C72DDC">
        <w:rPr>
          <w:rFonts w:ascii="Comic Sans MS" w:eastAsia="Times New Roman" w:hAnsi="Comic Sans MS" w:cs="Times New Roman"/>
          <w:sz w:val="24"/>
          <w:szCs w:val="24"/>
          <w:lang w:val="en" w:eastAsia="en-GB"/>
        </w:rPr>
        <w:t xml:space="preserve"> Many goods had to be </w:t>
      </w:r>
      <w:r w:rsidRPr="00C72DDC">
        <w:rPr>
          <w:rFonts w:ascii="Comic Sans MS" w:eastAsia="Times New Roman" w:hAnsi="Comic Sans MS" w:cs="Times New Roman"/>
          <w:bCs/>
          <w:sz w:val="24"/>
          <w:szCs w:val="24"/>
          <w:lang w:val="en" w:eastAsia="en-GB"/>
        </w:rPr>
        <w:t>imported</w:t>
      </w:r>
      <w:r>
        <w:rPr>
          <w:rFonts w:ascii="Comic Sans MS" w:eastAsia="Times New Roman" w:hAnsi="Comic Sans MS" w:cs="Times New Roman"/>
          <w:sz w:val="24"/>
          <w:szCs w:val="24"/>
          <w:lang w:val="en" w:eastAsia="en-GB"/>
        </w:rPr>
        <w:t xml:space="preserve">, including metal ores and wood as there were few trees due to the hot dry climate. </w:t>
      </w:r>
      <w:r w:rsidRPr="00C72DDC">
        <w:rPr>
          <w:rFonts w:ascii="Comic Sans MS" w:eastAsia="Times New Roman" w:hAnsi="Comic Sans MS" w:cs="Times New Roman"/>
          <w:sz w:val="24"/>
          <w:szCs w:val="24"/>
          <w:lang w:val="en" w:eastAsia="en-GB"/>
        </w:rPr>
        <w:t>Especially prized was the cedar wood of Lebanon and cedar oil was used to make paints for pot decoration.</w:t>
      </w:r>
    </w:p>
    <w:p w:rsidR="00390D5F" w:rsidRPr="00C72DDC" w:rsidRDefault="00390D5F" w:rsidP="00390D5F">
      <w:pPr>
        <w:pStyle w:val="ListParagraph"/>
        <w:numPr>
          <w:ilvl w:val="0"/>
          <w:numId w:val="4"/>
        </w:numPr>
        <w:spacing w:after="120" w:line="240" w:lineRule="auto"/>
        <w:ind w:left="351" w:hanging="357"/>
        <w:contextualSpacing w:val="0"/>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The Sumerians </w:t>
      </w:r>
      <w:r w:rsidR="00A001B8">
        <w:rPr>
          <w:rFonts w:ascii="Comic Sans MS" w:eastAsia="Times New Roman" w:hAnsi="Comic Sans MS" w:cs="Times New Roman"/>
          <w:sz w:val="24"/>
          <w:szCs w:val="24"/>
          <w:lang w:val="en" w:eastAsia="en-GB"/>
        </w:rPr>
        <w:t>told stories about their</w:t>
      </w:r>
      <w:r w:rsidRPr="00C72DDC">
        <w:rPr>
          <w:rFonts w:ascii="Comic Sans MS" w:eastAsia="Times New Roman" w:hAnsi="Comic Sans MS" w:cs="Times New Roman"/>
          <w:sz w:val="24"/>
          <w:szCs w:val="24"/>
          <w:lang w:val="en" w:eastAsia="en-GB"/>
        </w:rPr>
        <w:t xml:space="preserve"> gods and their early kings</w:t>
      </w:r>
      <w:r w:rsidR="00A001B8">
        <w:rPr>
          <w:rFonts w:ascii="Comic Sans MS" w:eastAsia="Times New Roman" w:hAnsi="Comic Sans MS" w:cs="Times New Roman"/>
          <w:sz w:val="24"/>
          <w:szCs w:val="24"/>
          <w:lang w:val="en" w:eastAsia="en-GB"/>
        </w:rPr>
        <w:t>,</w:t>
      </w:r>
      <w:r w:rsidRPr="00C72DDC">
        <w:rPr>
          <w:rFonts w:ascii="Comic Sans MS" w:eastAsia="Times New Roman" w:hAnsi="Comic Sans MS" w:cs="Times New Roman"/>
          <w:sz w:val="24"/>
          <w:szCs w:val="24"/>
          <w:lang w:val="en" w:eastAsia="en-GB"/>
        </w:rPr>
        <w:t xml:space="preserve"> who they thought had supernatural powers.</w:t>
      </w:r>
      <w:r w:rsidR="00854C99">
        <w:rPr>
          <w:rFonts w:ascii="Comic Sans MS" w:eastAsia="Times New Roman" w:hAnsi="Comic Sans MS" w:cs="Times New Roman"/>
          <w:sz w:val="24"/>
          <w:szCs w:val="24"/>
          <w:lang w:val="en" w:eastAsia="en-GB"/>
        </w:rPr>
        <w:t xml:space="preserve"> The </w:t>
      </w:r>
      <w:r w:rsidR="00A001B8" w:rsidRPr="00854C99">
        <w:rPr>
          <w:rFonts w:ascii="Comic Sans MS" w:eastAsia="Times New Roman" w:hAnsi="Comic Sans MS" w:cs="Times New Roman"/>
          <w:i/>
          <w:sz w:val="24"/>
          <w:szCs w:val="24"/>
          <w:lang w:val="en" w:eastAsia="en-GB"/>
        </w:rPr>
        <w:t>Epic of Gilgamesh</w:t>
      </w:r>
      <w:r w:rsidR="00A001B8">
        <w:rPr>
          <w:rFonts w:ascii="Comic Sans MS" w:eastAsia="Times New Roman" w:hAnsi="Comic Sans MS" w:cs="Times New Roman"/>
          <w:sz w:val="24"/>
          <w:szCs w:val="24"/>
          <w:lang w:val="en" w:eastAsia="en-GB"/>
        </w:rPr>
        <w:t xml:space="preserve"> is the </w:t>
      </w:r>
      <w:r w:rsidR="00854C99">
        <w:rPr>
          <w:rFonts w:ascii="Comic Sans MS" w:eastAsia="Times New Roman" w:hAnsi="Comic Sans MS" w:cs="Times New Roman"/>
          <w:sz w:val="24"/>
          <w:szCs w:val="24"/>
          <w:lang w:val="en" w:eastAsia="en-GB"/>
        </w:rPr>
        <w:t xml:space="preserve">first </w:t>
      </w:r>
      <w:r w:rsidR="00A001B8">
        <w:rPr>
          <w:rFonts w:ascii="Comic Sans MS" w:eastAsia="Times New Roman" w:hAnsi="Comic Sans MS" w:cs="Times New Roman"/>
          <w:sz w:val="24"/>
          <w:szCs w:val="24"/>
          <w:lang w:val="en" w:eastAsia="en-GB"/>
        </w:rPr>
        <w:t xml:space="preserve">known </w:t>
      </w:r>
      <w:r w:rsidR="00854C99">
        <w:rPr>
          <w:rFonts w:ascii="Comic Sans MS" w:eastAsia="Times New Roman" w:hAnsi="Comic Sans MS" w:cs="Times New Roman"/>
          <w:sz w:val="24"/>
          <w:szCs w:val="24"/>
          <w:lang w:val="en" w:eastAsia="en-GB"/>
        </w:rPr>
        <w:t>work of literature</w:t>
      </w:r>
      <w:r w:rsidR="00A001B8">
        <w:rPr>
          <w:rFonts w:ascii="Comic Sans MS" w:eastAsia="Times New Roman" w:hAnsi="Comic Sans MS" w:cs="Times New Roman"/>
          <w:sz w:val="24"/>
          <w:szCs w:val="24"/>
          <w:lang w:val="en" w:eastAsia="en-GB"/>
        </w:rPr>
        <w:t>. It</w:t>
      </w:r>
      <w:r w:rsidR="00854C99">
        <w:rPr>
          <w:rFonts w:ascii="Comic Sans MS" w:eastAsia="Times New Roman" w:hAnsi="Comic Sans MS" w:cs="Times New Roman"/>
          <w:sz w:val="24"/>
          <w:szCs w:val="24"/>
          <w:lang w:val="en" w:eastAsia="en-GB"/>
        </w:rPr>
        <w:t xml:space="preserve"> </w:t>
      </w:r>
      <w:r w:rsidR="00A001B8">
        <w:rPr>
          <w:rFonts w:ascii="Comic Sans MS" w:eastAsia="Times New Roman" w:hAnsi="Comic Sans MS" w:cs="Times New Roman"/>
          <w:sz w:val="24"/>
          <w:szCs w:val="24"/>
          <w:lang w:val="en" w:eastAsia="en-GB"/>
        </w:rPr>
        <w:t>is about an early Sumerian king who may or may not have been a real person.</w:t>
      </w:r>
      <w:r w:rsidR="001B3BBC">
        <w:rPr>
          <w:rFonts w:ascii="Comic Sans MS" w:eastAsia="Times New Roman" w:hAnsi="Comic Sans MS" w:cs="Times New Roman"/>
          <w:sz w:val="24"/>
          <w:szCs w:val="24"/>
          <w:lang w:val="en" w:eastAsia="en-GB"/>
        </w:rPr>
        <w:t xml:space="preserve"> It includes an episode where the world is flooded and survivors</w:t>
      </w:r>
      <w:r w:rsidR="00A001B8">
        <w:rPr>
          <w:rFonts w:ascii="Comic Sans MS" w:eastAsia="Times New Roman" w:hAnsi="Comic Sans MS" w:cs="Times New Roman"/>
          <w:sz w:val="24"/>
          <w:szCs w:val="24"/>
          <w:lang w:val="en" w:eastAsia="en-GB"/>
        </w:rPr>
        <w:t xml:space="preserve"> </w:t>
      </w:r>
      <w:r w:rsidR="001B3BBC">
        <w:rPr>
          <w:rFonts w:ascii="Comic Sans MS" w:eastAsia="Times New Roman" w:hAnsi="Comic Sans MS" w:cs="Times New Roman"/>
          <w:sz w:val="24"/>
          <w:szCs w:val="24"/>
          <w:lang w:val="en" w:eastAsia="en-GB"/>
        </w:rPr>
        <w:t xml:space="preserve">used an ark – just like the story of </w:t>
      </w:r>
      <w:r w:rsidR="001B3BBC" w:rsidRPr="001B3BBC">
        <w:rPr>
          <w:rFonts w:ascii="Comic Sans MS" w:eastAsia="Times New Roman" w:hAnsi="Comic Sans MS" w:cs="Times New Roman"/>
          <w:i/>
          <w:sz w:val="24"/>
          <w:szCs w:val="24"/>
          <w:lang w:val="en" w:eastAsia="en-GB"/>
        </w:rPr>
        <w:t>Noah’s Ark!</w:t>
      </w:r>
    </w:p>
    <w:p w:rsidR="00854C99" w:rsidRPr="00C72DDC" w:rsidRDefault="00854C99" w:rsidP="00854C99">
      <w:pPr>
        <w:numPr>
          <w:ilvl w:val="0"/>
          <w:numId w:val="4"/>
        </w:numPr>
        <w:spacing w:after="120" w:line="240" w:lineRule="auto"/>
        <w:ind w:left="357"/>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The Sumerians loved </w:t>
      </w:r>
      <w:r w:rsidRPr="00C72DDC">
        <w:rPr>
          <w:rFonts w:ascii="Comic Sans MS" w:eastAsia="Times New Roman" w:hAnsi="Comic Sans MS" w:cs="Times New Roman"/>
          <w:bCs/>
          <w:sz w:val="24"/>
          <w:szCs w:val="24"/>
          <w:lang w:val="en" w:eastAsia="en-GB"/>
        </w:rPr>
        <w:t>music</w:t>
      </w:r>
      <w:r w:rsidRPr="00C72DDC">
        <w:rPr>
          <w:rFonts w:ascii="Comic Sans MS" w:eastAsia="Times New Roman" w:hAnsi="Comic Sans MS" w:cs="Times New Roman"/>
          <w:sz w:val="24"/>
          <w:szCs w:val="24"/>
          <w:lang w:val="en" w:eastAsia="en-GB"/>
        </w:rPr>
        <w:t xml:space="preserve"> and played lyres and a type of oboe.</w:t>
      </w:r>
      <w:r w:rsidR="001B3BBC">
        <w:rPr>
          <w:rFonts w:ascii="Comic Sans MS" w:eastAsia="Times New Roman" w:hAnsi="Comic Sans MS" w:cs="Times New Roman"/>
          <w:sz w:val="24"/>
          <w:szCs w:val="24"/>
          <w:lang w:val="en" w:eastAsia="en-GB"/>
        </w:rPr>
        <w:t xml:space="preserve"> We know this because such instruments have been found in burial sites.</w:t>
      </w:r>
    </w:p>
    <w:p w:rsidR="00854C99" w:rsidRPr="00C72DDC" w:rsidRDefault="00854C99" w:rsidP="00854C99">
      <w:pPr>
        <w:numPr>
          <w:ilvl w:val="0"/>
          <w:numId w:val="4"/>
        </w:numPr>
        <w:spacing w:after="120" w:line="240" w:lineRule="auto"/>
        <w:ind w:left="357"/>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Sumerians believed </w:t>
      </w:r>
      <w:r w:rsidRPr="00C72DDC">
        <w:rPr>
          <w:rFonts w:ascii="Comic Sans MS" w:eastAsia="Times New Roman" w:hAnsi="Comic Sans MS" w:cs="Times New Roman"/>
          <w:bCs/>
          <w:sz w:val="24"/>
          <w:szCs w:val="24"/>
          <w:lang w:val="en" w:eastAsia="en-GB"/>
        </w:rPr>
        <w:t>monsters</w:t>
      </w:r>
      <w:r w:rsidRPr="00C72DDC">
        <w:rPr>
          <w:rFonts w:ascii="Comic Sans MS" w:eastAsia="Times New Roman" w:hAnsi="Comic Sans MS" w:cs="Times New Roman"/>
          <w:sz w:val="24"/>
          <w:szCs w:val="24"/>
          <w:lang w:val="en" w:eastAsia="en-GB"/>
        </w:rPr>
        <w:t xml:space="preserve"> guarded the gates to the world of the dead. They believed that the dead became </w:t>
      </w:r>
      <w:r w:rsidRPr="00C72DDC">
        <w:rPr>
          <w:rFonts w:ascii="Comic Sans MS" w:eastAsia="Times New Roman" w:hAnsi="Comic Sans MS" w:cs="Times New Roman"/>
          <w:bCs/>
          <w:sz w:val="24"/>
          <w:szCs w:val="24"/>
          <w:lang w:val="en" w:eastAsia="en-GB"/>
        </w:rPr>
        <w:t>ghosts</w:t>
      </w:r>
      <w:r w:rsidRPr="00C72DDC">
        <w:rPr>
          <w:rFonts w:ascii="Comic Sans MS" w:eastAsia="Times New Roman" w:hAnsi="Comic Sans MS" w:cs="Times New Roman"/>
          <w:sz w:val="24"/>
          <w:szCs w:val="24"/>
          <w:lang w:val="en" w:eastAsia="en-GB"/>
        </w:rPr>
        <w:t xml:space="preserve"> (gidim).</w:t>
      </w:r>
    </w:p>
    <w:p w:rsidR="00390D5F" w:rsidRPr="00C72DDC" w:rsidRDefault="00390D5F" w:rsidP="00390D5F">
      <w:pPr>
        <w:pStyle w:val="ListParagraph"/>
        <w:numPr>
          <w:ilvl w:val="0"/>
          <w:numId w:val="4"/>
        </w:numPr>
        <w:spacing w:after="120" w:line="240" w:lineRule="auto"/>
        <w:ind w:left="357"/>
        <w:rPr>
          <w:rFonts w:ascii="Comic Sans MS" w:eastAsia="Times New Roman" w:hAnsi="Comic Sans MS" w:cs="Times New Roman"/>
          <w:sz w:val="24"/>
          <w:szCs w:val="24"/>
          <w:lang w:val="en" w:eastAsia="en-GB"/>
        </w:rPr>
      </w:pPr>
      <w:r w:rsidRPr="00C72DDC">
        <w:rPr>
          <w:rFonts w:ascii="Comic Sans MS" w:eastAsia="Times New Roman" w:hAnsi="Comic Sans MS" w:cs="Times New Roman"/>
          <w:sz w:val="24"/>
          <w:szCs w:val="24"/>
          <w:lang w:val="en" w:eastAsia="en-GB"/>
        </w:rPr>
        <w:t xml:space="preserve">Although the Tigris and Euphrates rivers helped the Sumerian civilization start and grow, they might also have caused its decline. </w:t>
      </w:r>
      <w:r w:rsidR="00B5455A">
        <w:rPr>
          <w:rFonts w:ascii="Comic Sans MS" w:eastAsia="Times New Roman" w:hAnsi="Comic Sans MS" w:cs="Times New Roman"/>
          <w:sz w:val="24"/>
          <w:szCs w:val="24"/>
          <w:lang w:val="en" w:eastAsia="en-GB"/>
        </w:rPr>
        <w:t>F</w:t>
      </w:r>
      <w:r w:rsidRPr="00C72DDC">
        <w:rPr>
          <w:rFonts w:ascii="Comic Sans MS" w:eastAsia="Times New Roman" w:hAnsi="Comic Sans MS" w:cs="Times New Roman"/>
          <w:bCs/>
          <w:sz w:val="24"/>
          <w:szCs w:val="24"/>
          <w:lang w:val="en" w:eastAsia="en-GB"/>
        </w:rPr>
        <w:t>looding</w:t>
      </w:r>
      <w:r w:rsidR="00B5455A">
        <w:rPr>
          <w:rFonts w:ascii="Comic Sans MS" w:eastAsia="Times New Roman" w:hAnsi="Comic Sans MS" w:cs="Times New Roman"/>
          <w:sz w:val="24"/>
          <w:szCs w:val="24"/>
          <w:lang w:val="en" w:eastAsia="en-GB"/>
        </w:rPr>
        <w:t xml:space="preserve"> </w:t>
      </w:r>
      <w:r w:rsidRPr="00C72DDC">
        <w:rPr>
          <w:rFonts w:ascii="Comic Sans MS" w:eastAsia="Times New Roman" w:hAnsi="Comic Sans MS" w:cs="Times New Roman"/>
          <w:sz w:val="24"/>
          <w:szCs w:val="24"/>
          <w:lang w:val="en" w:eastAsia="en-GB"/>
        </w:rPr>
        <w:t xml:space="preserve">could destroy crops and </w:t>
      </w:r>
      <w:r w:rsidR="00B5455A">
        <w:rPr>
          <w:rFonts w:ascii="Comic Sans MS" w:eastAsia="Times New Roman" w:hAnsi="Comic Sans MS" w:cs="Times New Roman"/>
          <w:sz w:val="24"/>
          <w:szCs w:val="24"/>
          <w:lang w:val="en" w:eastAsia="en-GB"/>
        </w:rPr>
        <w:t xml:space="preserve">wash </w:t>
      </w:r>
      <w:r w:rsidRPr="00C72DDC">
        <w:rPr>
          <w:rFonts w:ascii="Comic Sans MS" w:eastAsia="Times New Roman" w:hAnsi="Comic Sans MS" w:cs="Times New Roman"/>
          <w:sz w:val="24"/>
          <w:szCs w:val="24"/>
          <w:lang w:val="en" w:eastAsia="en-GB"/>
        </w:rPr>
        <w:t>goodness from the soil</w:t>
      </w:r>
      <w:r w:rsidR="00B5455A">
        <w:rPr>
          <w:rFonts w:ascii="Comic Sans MS" w:eastAsia="Times New Roman" w:hAnsi="Comic Sans MS" w:cs="Times New Roman"/>
          <w:sz w:val="24"/>
          <w:szCs w:val="24"/>
          <w:lang w:val="en" w:eastAsia="en-GB"/>
        </w:rPr>
        <w:t>. The water from the rivers was</w:t>
      </w:r>
      <w:r w:rsidR="00B5455A" w:rsidRPr="00C72DDC">
        <w:rPr>
          <w:rFonts w:ascii="Comic Sans MS" w:eastAsia="Times New Roman" w:hAnsi="Comic Sans MS" w:cs="Times New Roman"/>
          <w:sz w:val="24"/>
          <w:szCs w:val="24"/>
          <w:lang w:val="en" w:eastAsia="en-GB"/>
        </w:rPr>
        <w:t xml:space="preserve"> rich with </w:t>
      </w:r>
      <w:r w:rsidR="004A54F9">
        <w:rPr>
          <w:rFonts w:ascii="Comic Sans MS" w:eastAsia="Times New Roman" w:hAnsi="Comic Sans MS" w:cs="Times New Roman"/>
          <w:sz w:val="24"/>
          <w:szCs w:val="24"/>
          <w:lang w:val="en" w:eastAsia="en-GB"/>
        </w:rPr>
        <w:t xml:space="preserve">mineral </w:t>
      </w:r>
      <w:r w:rsidR="00B5455A" w:rsidRPr="00C72DDC">
        <w:rPr>
          <w:rFonts w:ascii="Comic Sans MS" w:eastAsia="Times New Roman" w:hAnsi="Comic Sans MS" w:cs="Times New Roman"/>
          <w:bCs/>
          <w:sz w:val="24"/>
          <w:szCs w:val="24"/>
          <w:lang w:val="en" w:eastAsia="en-GB"/>
        </w:rPr>
        <w:t>salts</w:t>
      </w:r>
      <w:r w:rsidR="00B5455A">
        <w:rPr>
          <w:rFonts w:ascii="Comic Sans MS" w:eastAsia="Times New Roman" w:hAnsi="Comic Sans MS" w:cs="Times New Roman"/>
          <w:bCs/>
          <w:sz w:val="24"/>
          <w:szCs w:val="24"/>
          <w:lang w:val="en" w:eastAsia="en-GB"/>
        </w:rPr>
        <w:t xml:space="preserve">. After many generations of </w:t>
      </w:r>
      <w:r w:rsidR="004A54F9">
        <w:rPr>
          <w:rFonts w:ascii="Comic Sans MS" w:eastAsia="Times New Roman" w:hAnsi="Comic Sans MS" w:cs="Times New Roman"/>
          <w:bCs/>
          <w:sz w:val="24"/>
          <w:szCs w:val="24"/>
          <w:lang w:val="en" w:eastAsia="en-GB"/>
        </w:rPr>
        <w:t xml:space="preserve">flooding and </w:t>
      </w:r>
      <w:r w:rsidR="00B5455A">
        <w:rPr>
          <w:rFonts w:ascii="Comic Sans MS" w:eastAsia="Times New Roman" w:hAnsi="Comic Sans MS" w:cs="Times New Roman"/>
          <w:bCs/>
          <w:sz w:val="24"/>
          <w:szCs w:val="24"/>
          <w:lang w:val="en" w:eastAsia="en-GB"/>
        </w:rPr>
        <w:t>using the water</w:t>
      </w:r>
      <w:r w:rsidRPr="00C72DDC">
        <w:rPr>
          <w:rFonts w:ascii="Comic Sans MS" w:eastAsia="Times New Roman" w:hAnsi="Comic Sans MS" w:cs="Times New Roman"/>
          <w:sz w:val="24"/>
          <w:szCs w:val="24"/>
          <w:lang w:val="en" w:eastAsia="en-GB"/>
        </w:rPr>
        <w:t xml:space="preserve"> for irrigation</w:t>
      </w:r>
      <w:r w:rsidR="00B5455A">
        <w:rPr>
          <w:rFonts w:ascii="Comic Sans MS" w:eastAsia="Times New Roman" w:hAnsi="Comic Sans MS" w:cs="Times New Roman"/>
          <w:sz w:val="24"/>
          <w:szCs w:val="24"/>
          <w:lang w:val="en" w:eastAsia="en-GB"/>
        </w:rPr>
        <w:t>,</w:t>
      </w:r>
      <w:r w:rsidR="00B5455A">
        <w:rPr>
          <w:rFonts w:ascii="Comic Sans MS" w:eastAsia="Times New Roman" w:hAnsi="Comic Sans MS" w:cs="Times New Roman"/>
          <w:bCs/>
          <w:sz w:val="24"/>
          <w:szCs w:val="24"/>
          <w:lang w:val="en" w:eastAsia="en-GB"/>
        </w:rPr>
        <w:t xml:space="preserve"> e</w:t>
      </w:r>
      <w:r w:rsidRPr="00C72DDC">
        <w:rPr>
          <w:rFonts w:ascii="Comic Sans MS" w:eastAsia="Times New Roman" w:hAnsi="Comic Sans MS" w:cs="Times New Roman"/>
          <w:sz w:val="24"/>
          <w:szCs w:val="24"/>
          <w:lang w:val="en" w:eastAsia="en-GB"/>
        </w:rPr>
        <w:t xml:space="preserve">vaporation of the water </w:t>
      </w:r>
      <w:r w:rsidR="00B5455A">
        <w:rPr>
          <w:rFonts w:ascii="Comic Sans MS" w:eastAsia="Times New Roman" w:hAnsi="Comic Sans MS" w:cs="Times New Roman"/>
          <w:sz w:val="24"/>
          <w:szCs w:val="24"/>
          <w:lang w:val="en" w:eastAsia="en-GB"/>
        </w:rPr>
        <w:t xml:space="preserve">from </w:t>
      </w:r>
      <w:r w:rsidRPr="00C72DDC">
        <w:rPr>
          <w:rFonts w:ascii="Comic Sans MS" w:eastAsia="Times New Roman" w:hAnsi="Comic Sans MS" w:cs="Times New Roman"/>
          <w:sz w:val="24"/>
          <w:szCs w:val="24"/>
          <w:lang w:val="en" w:eastAsia="en-GB"/>
        </w:rPr>
        <w:t xml:space="preserve">the fields led to the soil having too much salt in it. This meant that some crops would no longer grow well. Although the Sumerians tried to grow crops that were not affected by this such as barley, the earth could no longer grow enough to feed the population. People moved away to more fertile lands and the cities grew weak. Eventually Sumer was </w:t>
      </w:r>
      <w:r w:rsidRPr="00C72DDC">
        <w:rPr>
          <w:rFonts w:ascii="Comic Sans MS" w:eastAsia="Times New Roman" w:hAnsi="Comic Sans MS" w:cs="Times New Roman"/>
          <w:bCs/>
          <w:sz w:val="24"/>
          <w:szCs w:val="24"/>
          <w:lang w:val="en" w:eastAsia="en-GB"/>
        </w:rPr>
        <w:t>invaded by the Elamites</w:t>
      </w:r>
      <w:r w:rsidRPr="00C72DDC">
        <w:rPr>
          <w:rFonts w:ascii="Comic Sans MS" w:eastAsia="Times New Roman" w:hAnsi="Comic Sans MS" w:cs="Times New Roman"/>
          <w:sz w:val="24"/>
          <w:szCs w:val="24"/>
          <w:lang w:val="en" w:eastAsia="en-GB"/>
        </w:rPr>
        <w:t xml:space="preserve"> and the civilization came to an end.</w:t>
      </w:r>
    </w:p>
    <w:p w:rsidR="00D73582" w:rsidRDefault="00D73582">
      <w:pPr>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br w:type="page"/>
      </w:r>
    </w:p>
    <w:p w:rsidR="00E25850" w:rsidRPr="00D73582" w:rsidRDefault="00D73582" w:rsidP="008A77E6">
      <w:pPr>
        <w:spacing w:before="100" w:beforeAutospacing="1" w:after="120" w:line="360" w:lineRule="atLeast"/>
        <w:rPr>
          <w:rFonts w:ascii="Comic Sans MS" w:eastAsia="Times New Roman" w:hAnsi="Comic Sans MS" w:cs="Times New Roman"/>
          <w:b/>
          <w:sz w:val="48"/>
          <w:szCs w:val="48"/>
          <w:lang w:val="en" w:eastAsia="en-GB"/>
        </w:rPr>
      </w:pPr>
      <w:r w:rsidRPr="00D73582">
        <w:rPr>
          <w:rFonts w:ascii="Comic Sans MS" w:eastAsia="Times New Roman" w:hAnsi="Comic Sans MS" w:cs="Times New Roman"/>
          <w:b/>
          <w:sz w:val="48"/>
          <w:szCs w:val="48"/>
          <w:lang w:val="en" w:eastAsia="en-GB"/>
        </w:rPr>
        <w:lastRenderedPageBreak/>
        <w:t>Shang Dynasty – Did you know?</w:t>
      </w:r>
    </w:p>
    <w:p w:rsidR="00FB4EF8" w:rsidRPr="007542C8" w:rsidRDefault="00E332E9" w:rsidP="00E332E9">
      <w:pPr>
        <w:pStyle w:val="ListParagraph"/>
        <w:numPr>
          <w:ilvl w:val="0"/>
          <w:numId w:val="8"/>
        </w:numPr>
        <w:spacing w:before="100" w:beforeAutospacing="1" w:after="120" w:line="360" w:lineRule="atLeast"/>
        <w:ind w:hanging="357"/>
        <w:contextualSpacing w:val="0"/>
        <w:rPr>
          <w:rFonts w:ascii="Comic Sans MS" w:eastAsia="Times New Roman" w:hAnsi="Comic Sans MS" w:cs="Times New Roman"/>
          <w:sz w:val="24"/>
          <w:szCs w:val="24"/>
          <w:lang w:val="en" w:eastAsia="en-GB"/>
        </w:rPr>
      </w:pPr>
      <w:r>
        <w:rPr>
          <w:rFonts w:ascii="Comic Sans MS" w:eastAsia="Times New Roman" w:hAnsi="Comic Sans MS" w:cs="Times New Roman"/>
          <w:bCs/>
          <w:noProof/>
          <w:sz w:val="24"/>
          <w:szCs w:val="24"/>
          <w:lang w:eastAsia="en-GB"/>
        </w:rPr>
        <w:drawing>
          <wp:anchor distT="0" distB="0" distL="114300" distR="114300" simplePos="0" relativeHeight="251661312" behindDoc="0" locked="0" layoutInCell="1" allowOverlap="1" wp14:anchorId="458AB24E" wp14:editId="74E72D81">
            <wp:simplePos x="0" y="0"/>
            <wp:positionH relativeFrom="column">
              <wp:posOffset>2967609</wp:posOffset>
            </wp:positionH>
            <wp:positionV relativeFrom="paragraph">
              <wp:posOffset>180467</wp:posOffset>
            </wp:positionV>
            <wp:extent cx="3484245" cy="2545080"/>
            <wp:effectExtent l="0" t="0" r="1905"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cient China map.jpg"/>
                    <pic:cNvPicPr/>
                  </pic:nvPicPr>
                  <pic:blipFill>
                    <a:blip r:embed="rId9">
                      <a:extLst>
                        <a:ext uri="{28A0092B-C50C-407E-A947-70E740481C1C}">
                          <a14:useLocalDpi xmlns:a14="http://schemas.microsoft.com/office/drawing/2010/main" val="0"/>
                        </a:ext>
                      </a:extLst>
                    </a:blip>
                    <a:stretch>
                      <a:fillRect/>
                    </a:stretch>
                  </pic:blipFill>
                  <pic:spPr>
                    <a:xfrm>
                      <a:off x="0" y="0"/>
                      <a:ext cx="3484245" cy="2545080"/>
                    </a:xfrm>
                    <a:prstGeom prst="rect">
                      <a:avLst/>
                    </a:prstGeom>
                  </pic:spPr>
                </pic:pic>
              </a:graphicData>
            </a:graphic>
            <wp14:sizeRelH relativeFrom="margin">
              <wp14:pctWidth>0</wp14:pctWidth>
            </wp14:sizeRelH>
            <wp14:sizeRelV relativeFrom="margin">
              <wp14:pctHeight>0</wp14:pctHeight>
            </wp14:sizeRelV>
          </wp:anchor>
        </w:drawing>
      </w:r>
      <w:r w:rsidR="00FB4EF8" w:rsidRPr="007542C8">
        <w:rPr>
          <w:rFonts w:ascii="Comic Sans MS" w:eastAsia="Times New Roman" w:hAnsi="Comic Sans MS" w:cs="Times New Roman"/>
          <w:sz w:val="24"/>
          <w:szCs w:val="24"/>
          <w:lang w:val="en" w:eastAsia="en-GB"/>
        </w:rPr>
        <w:t>The Shang Dynasty is the</w:t>
      </w:r>
      <w:r w:rsidR="00FB4EF8" w:rsidRPr="007542C8">
        <w:rPr>
          <w:rFonts w:ascii="Comic Sans MS" w:eastAsia="Times New Roman" w:hAnsi="Comic Sans MS" w:cs="Times New Roman"/>
          <w:bCs/>
          <w:sz w:val="24"/>
          <w:szCs w:val="24"/>
          <w:lang w:val="en" w:eastAsia="en-GB"/>
        </w:rPr>
        <w:t xml:space="preserve"> first historic dynasty of China</w:t>
      </w:r>
      <w:r w:rsidR="00FB4EF8" w:rsidRPr="007542C8">
        <w:rPr>
          <w:rFonts w:ascii="Comic Sans MS" w:eastAsia="Times New Roman" w:hAnsi="Comic Sans MS" w:cs="Times New Roman"/>
          <w:sz w:val="24"/>
          <w:szCs w:val="24"/>
          <w:lang w:val="en" w:eastAsia="en-GB"/>
        </w:rPr>
        <w:t xml:space="preserve">. The river valley of the Yellow River provided a fertile area for this civilization to develop. </w:t>
      </w:r>
    </w:p>
    <w:p w:rsidR="00FB4EF8" w:rsidRPr="007542C8" w:rsidRDefault="005D0448" w:rsidP="00E332E9">
      <w:pPr>
        <w:pStyle w:val="ListParagraph"/>
        <w:numPr>
          <w:ilvl w:val="0"/>
          <w:numId w:val="8"/>
        </w:numPr>
        <w:spacing w:before="100" w:beforeAutospacing="1"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That</w:t>
      </w:r>
      <w:r w:rsidR="00FB4EF8" w:rsidRPr="007542C8">
        <w:rPr>
          <w:rFonts w:ascii="Comic Sans MS" w:eastAsia="Times New Roman" w:hAnsi="Comic Sans MS" w:cs="Times New Roman"/>
          <w:sz w:val="24"/>
          <w:szCs w:val="24"/>
          <w:lang w:val="en" w:eastAsia="en-GB"/>
        </w:rPr>
        <w:t xml:space="preserve"> area </w:t>
      </w:r>
      <w:r w:rsidRPr="007542C8">
        <w:rPr>
          <w:rFonts w:ascii="Comic Sans MS" w:eastAsia="Times New Roman" w:hAnsi="Comic Sans MS" w:cs="Times New Roman"/>
          <w:sz w:val="24"/>
          <w:szCs w:val="24"/>
          <w:lang w:val="en" w:eastAsia="en-GB"/>
        </w:rPr>
        <w:t xml:space="preserve">of China </w:t>
      </w:r>
      <w:r w:rsidR="00FB4EF8" w:rsidRPr="007542C8">
        <w:rPr>
          <w:rFonts w:ascii="Comic Sans MS" w:eastAsia="Times New Roman" w:hAnsi="Comic Sans MS" w:cs="Times New Roman"/>
          <w:sz w:val="24"/>
          <w:szCs w:val="24"/>
          <w:lang w:val="en" w:eastAsia="en-GB"/>
        </w:rPr>
        <w:t xml:space="preserve">had large forests so the Shang built homes and important buildings with wood. This means that very little evidence of their buildings has survived because </w:t>
      </w:r>
      <w:r w:rsidR="004A54F9" w:rsidRPr="007542C8">
        <w:rPr>
          <w:rFonts w:ascii="Comic Sans MS" w:eastAsia="Times New Roman" w:hAnsi="Comic Sans MS" w:cs="Times New Roman"/>
          <w:sz w:val="24"/>
          <w:szCs w:val="24"/>
          <w:lang w:val="en" w:eastAsia="en-GB"/>
        </w:rPr>
        <w:t xml:space="preserve">most </w:t>
      </w:r>
      <w:r w:rsidR="00FB4EF8" w:rsidRPr="007542C8">
        <w:rPr>
          <w:rFonts w:ascii="Comic Sans MS" w:eastAsia="Times New Roman" w:hAnsi="Comic Sans MS" w:cs="Times New Roman"/>
          <w:sz w:val="24"/>
          <w:szCs w:val="24"/>
          <w:lang w:val="en" w:eastAsia="en-GB"/>
        </w:rPr>
        <w:t xml:space="preserve">wood rots </w:t>
      </w:r>
      <w:r w:rsidR="004A54F9" w:rsidRPr="007542C8">
        <w:rPr>
          <w:rFonts w:ascii="Comic Sans MS" w:eastAsia="Times New Roman" w:hAnsi="Comic Sans MS" w:cs="Times New Roman"/>
          <w:sz w:val="24"/>
          <w:szCs w:val="24"/>
          <w:lang w:val="en" w:eastAsia="en-GB"/>
        </w:rPr>
        <w:t xml:space="preserve">away completely </w:t>
      </w:r>
      <w:r w:rsidR="00FB4EF8" w:rsidRPr="007542C8">
        <w:rPr>
          <w:rFonts w:ascii="Comic Sans MS" w:eastAsia="Times New Roman" w:hAnsi="Comic Sans MS" w:cs="Times New Roman"/>
          <w:sz w:val="24"/>
          <w:szCs w:val="24"/>
          <w:lang w:val="en" w:eastAsia="en-GB"/>
        </w:rPr>
        <w:t xml:space="preserve">over time. </w:t>
      </w:r>
    </w:p>
    <w:p w:rsidR="00FB4EF8" w:rsidRPr="007542C8" w:rsidRDefault="005D0448" w:rsidP="00E332E9">
      <w:pPr>
        <w:pStyle w:val="ListParagraph"/>
        <w:numPr>
          <w:ilvl w:val="0"/>
          <w:numId w:val="8"/>
        </w:numPr>
        <w:spacing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 xml:space="preserve">Shang cities were surrounded by defensive mud walls. </w:t>
      </w:r>
      <w:r w:rsidR="00FB4EF8" w:rsidRPr="007542C8">
        <w:rPr>
          <w:rFonts w:ascii="Comic Sans MS" w:eastAsia="Times New Roman" w:hAnsi="Comic Sans MS" w:cs="Times New Roman"/>
          <w:sz w:val="24"/>
          <w:szCs w:val="24"/>
          <w:lang w:val="en" w:eastAsia="en-GB"/>
        </w:rPr>
        <w:t xml:space="preserve">The remains of </w:t>
      </w:r>
      <w:r w:rsidRPr="007542C8">
        <w:rPr>
          <w:rFonts w:ascii="Comic Sans MS" w:eastAsia="Times New Roman" w:hAnsi="Comic Sans MS" w:cs="Times New Roman"/>
          <w:sz w:val="24"/>
          <w:szCs w:val="24"/>
          <w:lang w:val="en" w:eastAsia="en-GB"/>
        </w:rPr>
        <w:t xml:space="preserve">these reveal </w:t>
      </w:r>
      <w:r w:rsidR="00FB4EF8" w:rsidRPr="007542C8">
        <w:rPr>
          <w:rFonts w:ascii="Comic Sans MS" w:eastAsia="Times New Roman" w:hAnsi="Comic Sans MS" w:cs="Times New Roman"/>
          <w:sz w:val="24"/>
          <w:szCs w:val="24"/>
          <w:lang w:val="en" w:eastAsia="en-GB"/>
        </w:rPr>
        <w:t xml:space="preserve">the struggle to keep back the waters of the </w:t>
      </w:r>
      <w:r w:rsidRPr="007542C8">
        <w:rPr>
          <w:rFonts w:ascii="Comic Sans MS" w:eastAsia="Times New Roman" w:hAnsi="Comic Sans MS" w:cs="Times New Roman"/>
          <w:sz w:val="24"/>
          <w:szCs w:val="24"/>
          <w:lang w:val="en" w:eastAsia="en-GB"/>
        </w:rPr>
        <w:t xml:space="preserve">Yellow River </w:t>
      </w:r>
      <w:r w:rsidR="00FB4EF8" w:rsidRPr="007542C8">
        <w:rPr>
          <w:rFonts w:ascii="Comic Sans MS" w:eastAsia="Times New Roman" w:hAnsi="Comic Sans MS" w:cs="Times New Roman"/>
          <w:sz w:val="24"/>
          <w:szCs w:val="24"/>
          <w:lang w:val="en" w:eastAsia="en-GB"/>
        </w:rPr>
        <w:t xml:space="preserve">during times of flooding. </w:t>
      </w:r>
    </w:p>
    <w:p w:rsidR="00FB4EF8" w:rsidRPr="007542C8" w:rsidRDefault="00FB4EF8" w:rsidP="00E332E9">
      <w:pPr>
        <w:pStyle w:val="ListParagraph"/>
        <w:numPr>
          <w:ilvl w:val="0"/>
          <w:numId w:val="8"/>
        </w:numPr>
        <w:spacing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 xml:space="preserve">Most clues about the Shang come from royal and other </w:t>
      </w:r>
      <w:r w:rsidRPr="007542C8">
        <w:rPr>
          <w:rFonts w:ascii="Comic Sans MS" w:eastAsia="Times New Roman" w:hAnsi="Comic Sans MS" w:cs="Times New Roman"/>
          <w:bCs/>
          <w:sz w:val="24"/>
          <w:szCs w:val="24"/>
          <w:lang w:val="en" w:eastAsia="en-GB"/>
        </w:rPr>
        <w:t xml:space="preserve">tombs. Often these contain artefacts from which archaeologists and historians can interpret </w:t>
      </w:r>
      <w:r w:rsidRPr="007542C8">
        <w:rPr>
          <w:rFonts w:ascii="Comic Sans MS" w:eastAsia="Times New Roman" w:hAnsi="Comic Sans MS" w:cs="Times New Roman"/>
          <w:sz w:val="24"/>
          <w:szCs w:val="24"/>
          <w:lang w:val="en" w:eastAsia="en-GB"/>
        </w:rPr>
        <w:t xml:space="preserve">what life was like for Shang people. </w:t>
      </w:r>
      <w:r w:rsidRPr="007542C8">
        <w:rPr>
          <w:rFonts w:ascii="Comic Sans MS" w:eastAsia="Times New Roman" w:hAnsi="Comic Sans MS" w:cs="Times New Roman"/>
          <w:bCs/>
          <w:sz w:val="24"/>
          <w:szCs w:val="24"/>
          <w:lang w:val="en" w:eastAsia="en-GB"/>
        </w:rPr>
        <w:t xml:space="preserve">Items </w:t>
      </w:r>
      <w:r w:rsidRPr="007542C8">
        <w:rPr>
          <w:rFonts w:ascii="Comic Sans MS" w:eastAsia="Times New Roman" w:hAnsi="Comic Sans MS" w:cs="Times New Roman"/>
          <w:sz w:val="24"/>
          <w:szCs w:val="24"/>
          <w:lang w:val="en" w:eastAsia="en-GB"/>
        </w:rPr>
        <w:t>such as beautifully carved jade and stone, bronze ritual vessels and weapons and domestic items such as the earliest glazed porcelain and woven silk testify to the levels of craftsmanship and artistry they achieved.</w:t>
      </w:r>
    </w:p>
    <w:p w:rsidR="005D0448" w:rsidRPr="007542C8" w:rsidRDefault="005D0448" w:rsidP="00E332E9">
      <w:pPr>
        <w:pStyle w:val="ListParagraph"/>
        <w:numPr>
          <w:ilvl w:val="0"/>
          <w:numId w:val="8"/>
        </w:numPr>
        <w:spacing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The Dynasty lasted for</w:t>
      </w:r>
      <w:r w:rsidRPr="007542C8">
        <w:rPr>
          <w:rFonts w:ascii="Comic Sans MS" w:eastAsia="Times New Roman" w:hAnsi="Comic Sans MS" w:cs="Times New Roman"/>
          <w:bCs/>
          <w:sz w:val="24"/>
          <w:szCs w:val="24"/>
          <w:lang w:val="en" w:eastAsia="en-GB"/>
        </w:rPr>
        <w:t xml:space="preserve"> six hundred years </w:t>
      </w:r>
      <w:r w:rsidRPr="007542C8">
        <w:rPr>
          <w:rFonts w:ascii="Comic Sans MS" w:eastAsia="Times New Roman" w:hAnsi="Comic Sans MS" w:cs="Times New Roman"/>
          <w:sz w:val="24"/>
          <w:szCs w:val="24"/>
          <w:lang w:val="en" w:eastAsia="en-GB"/>
        </w:rPr>
        <w:t xml:space="preserve">and encompassed the reign of </w:t>
      </w:r>
      <w:r w:rsidRPr="007542C8">
        <w:rPr>
          <w:rFonts w:ascii="Comic Sans MS" w:eastAsia="Times New Roman" w:hAnsi="Comic Sans MS" w:cs="Times New Roman"/>
          <w:bCs/>
          <w:sz w:val="24"/>
          <w:szCs w:val="24"/>
          <w:lang w:val="en" w:eastAsia="en-GB"/>
        </w:rPr>
        <w:t>thirty emperors.</w:t>
      </w:r>
    </w:p>
    <w:p w:rsidR="00D73582" w:rsidRPr="007542C8" w:rsidRDefault="00FB4EF8" w:rsidP="00E332E9">
      <w:pPr>
        <w:pStyle w:val="ListParagraph"/>
        <w:numPr>
          <w:ilvl w:val="0"/>
          <w:numId w:val="8"/>
        </w:numPr>
        <w:spacing w:before="100" w:beforeAutospacing="1"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The Shang dynasty i</w:t>
      </w:r>
      <w:r w:rsidR="00D73582" w:rsidRPr="007542C8">
        <w:rPr>
          <w:rFonts w:ascii="Comic Sans MS" w:eastAsia="Times New Roman" w:hAnsi="Comic Sans MS" w:cs="Times New Roman"/>
          <w:sz w:val="24"/>
          <w:szCs w:val="24"/>
          <w:lang w:val="en" w:eastAsia="en-GB"/>
        </w:rPr>
        <w:t xml:space="preserve">s said to have come to power when Tang Shang defeated the </w:t>
      </w:r>
      <w:r w:rsidR="00D73582" w:rsidRPr="007542C8">
        <w:rPr>
          <w:rFonts w:ascii="Comic Sans MS" w:eastAsia="Times New Roman" w:hAnsi="Comic Sans MS" w:cs="Times New Roman"/>
          <w:bCs/>
          <w:sz w:val="24"/>
          <w:szCs w:val="24"/>
          <w:lang w:val="en" w:eastAsia="en-GB"/>
        </w:rPr>
        <w:t>evil King Jie of the Xia Dynasty</w:t>
      </w:r>
      <w:r w:rsidR="00D73582" w:rsidRPr="007542C8">
        <w:rPr>
          <w:rFonts w:ascii="Comic Sans MS" w:eastAsia="Times New Roman" w:hAnsi="Comic Sans MS" w:cs="Times New Roman"/>
          <w:sz w:val="24"/>
          <w:szCs w:val="24"/>
          <w:lang w:val="en" w:eastAsia="en-GB"/>
        </w:rPr>
        <w:t>, but historians believe that the Xia dynasty may be legendary rather than real.</w:t>
      </w:r>
    </w:p>
    <w:p w:rsidR="00D73582" w:rsidRPr="007542C8" w:rsidRDefault="00D73582" w:rsidP="00E332E9">
      <w:pPr>
        <w:pStyle w:val="ListParagraph"/>
        <w:numPr>
          <w:ilvl w:val="0"/>
          <w:numId w:val="8"/>
        </w:numPr>
        <w:spacing w:before="100" w:beforeAutospacing="1"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bCs/>
          <w:sz w:val="24"/>
          <w:szCs w:val="24"/>
          <w:lang w:val="en" w:eastAsia="en-GB"/>
        </w:rPr>
        <w:t>Tai Wu</w:t>
      </w:r>
      <w:r w:rsidRPr="007542C8">
        <w:rPr>
          <w:rFonts w:ascii="Comic Sans MS" w:eastAsia="Times New Roman" w:hAnsi="Comic Sans MS" w:cs="Times New Roman"/>
          <w:sz w:val="24"/>
          <w:szCs w:val="24"/>
          <w:lang w:val="en" w:eastAsia="en-GB"/>
        </w:rPr>
        <w:t>, the ninth Shang Emperor, reportedly ruled for 75 years.</w:t>
      </w:r>
    </w:p>
    <w:p w:rsidR="00D73582" w:rsidRPr="007542C8" w:rsidRDefault="00D73582" w:rsidP="00E332E9">
      <w:pPr>
        <w:pStyle w:val="ListParagraph"/>
        <w:numPr>
          <w:ilvl w:val="0"/>
          <w:numId w:val="8"/>
        </w:numPr>
        <w:spacing w:before="100" w:beforeAutospacing="1"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bCs/>
          <w:sz w:val="24"/>
          <w:szCs w:val="24"/>
          <w:lang w:val="en" w:eastAsia="en-GB"/>
        </w:rPr>
        <w:t>Lady Fu Hao</w:t>
      </w:r>
      <w:r w:rsidRPr="007542C8">
        <w:rPr>
          <w:rFonts w:ascii="Comic Sans MS" w:eastAsia="Times New Roman" w:hAnsi="Comic Sans MS" w:cs="Times New Roman"/>
          <w:sz w:val="24"/>
          <w:szCs w:val="24"/>
          <w:lang w:val="en" w:eastAsia="en-GB"/>
        </w:rPr>
        <w:t xml:space="preserve"> was a Shang dynasty queen and military leader who died c1200 BC. She led an army of 10,000 men. Her </w:t>
      </w:r>
      <w:r w:rsidR="004A54F9" w:rsidRPr="007542C8">
        <w:rPr>
          <w:rFonts w:ascii="Comic Sans MS" w:eastAsia="Times New Roman" w:hAnsi="Comic Sans MS" w:cs="Times New Roman"/>
          <w:sz w:val="24"/>
          <w:szCs w:val="24"/>
          <w:lang w:val="en" w:eastAsia="en-GB"/>
        </w:rPr>
        <w:t xml:space="preserve">intact </w:t>
      </w:r>
      <w:r w:rsidRPr="007542C8">
        <w:rPr>
          <w:rFonts w:ascii="Comic Sans MS" w:eastAsia="Times New Roman" w:hAnsi="Comic Sans MS" w:cs="Times New Roman"/>
          <w:sz w:val="24"/>
          <w:szCs w:val="24"/>
          <w:lang w:val="en" w:eastAsia="en-GB"/>
        </w:rPr>
        <w:t>tomb contained many artefacts and the remains of 16 slaves and six dogs who were sacrificed when she died.</w:t>
      </w:r>
    </w:p>
    <w:p w:rsidR="00D73582" w:rsidRPr="007542C8" w:rsidRDefault="00D73582" w:rsidP="00E332E9">
      <w:pPr>
        <w:pStyle w:val="ListParagraph"/>
        <w:numPr>
          <w:ilvl w:val="0"/>
          <w:numId w:val="8"/>
        </w:numPr>
        <w:spacing w:before="100" w:beforeAutospacing="1"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bCs/>
          <w:sz w:val="24"/>
          <w:szCs w:val="24"/>
          <w:lang w:val="en" w:eastAsia="en-GB"/>
        </w:rPr>
        <w:t>Emperor Zhou</w:t>
      </w:r>
      <w:r w:rsidRPr="007542C8">
        <w:rPr>
          <w:rFonts w:ascii="Comic Sans MS" w:eastAsia="Times New Roman" w:hAnsi="Comic Sans MS" w:cs="Times New Roman"/>
          <w:sz w:val="24"/>
          <w:szCs w:val="24"/>
          <w:lang w:val="en" w:eastAsia="en-GB"/>
        </w:rPr>
        <w:t>, the last Shang Emperor, was said to have been very cruel. He was overthrown by Wu who became founder of the Zhou dynasty.</w:t>
      </w:r>
    </w:p>
    <w:p w:rsidR="00D73582" w:rsidRPr="007542C8" w:rsidRDefault="00D73582" w:rsidP="00E332E9">
      <w:pPr>
        <w:pStyle w:val="ListParagraph"/>
        <w:numPr>
          <w:ilvl w:val="0"/>
          <w:numId w:val="8"/>
        </w:numPr>
        <w:spacing w:before="100" w:beforeAutospacing="1"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 xml:space="preserve">A </w:t>
      </w:r>
      <w:r w:rsidRPr="007542C8">
        <w:rPr>
          <w:rFonts w:ascii="Comic Sans MS" w:eastAsia="Times New Roman" w:hAnsi="Comic Sans MS" w:cs="Times New Roman"/>
          <w:bCs/>
          <w:sz w:val="24"/>
          <w:szCs w:val="24"/>
          <w:lang w:val="en" w:eastAsia="en-GB"/>
        </w:rPr>
        <w:t>Shang week</w:t>
      </w:r>
      <w:r w:rsidRPr="007542C8">
        <w:rPr>
          <w:rFonts w:ascii="Comic Sans MS" w:eastAsia="Times New Roman" w:hAnsi="Comic Sans MS" w:cs="Times New Roman"/>
          <w:sz w:val="24"/>
          <w:szCs w:val="24"/>
          <w:lang w:val="en" w:eastAsia="en-GB"/>
        </w:rPr>
        <w:t xml:space="preserve"> lasted ten days.</w:t>
      </w:r>
    </w:p>
    <w:p w:rsidR="00FB4EF8" w:rsidRPr="007542C8" w:rsidRDefault="00FB4EF8" w:rsidP="00E332E9">
      <w:pPr>
        <w:pStyle w:val="ListParagraph"/>
        <w:numPr>
          <w:ilvl w:val="0"/>
          <w:numId w:val="8"/>
        </w:numPr>
        <w:spacing w:before="100" w:beforeAutospacing="1"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 xml:space="preserve">The Shang enjoyed </w:t>
      </w:r>
      <w:r w:rsidRPr="007542C8">
        <w:rPr>
          <w:rFonts w:ascii="Comic Sans MS" w:eastAsia="Times New Roman" w:hAnsi="Comic Sans MS" w:cs="Times New Roman"/>
          <w:bCs/>
          <w:sz w:val="24"/>
          <w:szCs w:val="24"/>
          <w:lang w:val="en" w:eastAsia="en-GB"/>
        </w:rPr>
        <w:t>music</w:t>
      </w:r>
      <w:r w:rsidRPr="007542C8">
        <w:rPr>
          <w:rFonts w:ascii="Comic Sans MS" w:eastAsia="Times New Roman" w:hAnsi="Comic Sans MS" w:cs="Times New Roman"/>
          <w:sz w:val="24"/>
          <w:szCs w:val="24"/>
          <w:lang w:val="en" w:eastAsia="en-GB"/>
        </w:rPr>
        <w:t xml:space="preserve"> and played ocarinas, pipes, drums, chimes, cymbals and bells.</w:t>
      </w:r>
    </w:p>
    <w:p w:rsidR="00D73582" w:rsidRPr="007542C8" w:rsidRDefault="00D73582" w:rsidP="00E332E9">
      <w:pPr>
        <w:pStyle w:val="ListParagraph"/>
        <w:numPr>
          <w:ilvl w:val="0"/>
          <w:numId w:val="8"/>
        </w:numPr>
        <w:spacing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 xml:space="preserve">Most of the written evidence we have about the Shang comes from </w:t>
      </w:r>
      <w:r w:rsidRPr="007542C8">
        <w:rPr>
          <w:rFonts w:ascii="Comic Sans MS" w:eastAsia="Times New Roman" w:hAnsi="Comic Sans MS" w:cs="Times New Roman"/>
          <w:bCs/>
          <w:sz w:val="24"/>
          <w:szCs w:val="24"/>
          <w:lang w:val="en" w:eastAsia="en-GB"/>
        </w:rPr>
        <w:t>oracle bones,</w:t>
      </w:r>
      <w:r w:rsidRPr="007542C8">
        <w:rPr>
          <w:rFonts w:ascii="Comic Sans MS" w:eastAsia="Times New Roman" w:hAnsi="Comic Sans MS" w:cs="Times New Roman"/>
          <w:sz w:val="24"/>
          <w:szCs w:val="24"/>
          <w:lang w:val="en" w:eastAsia="en-GB"/>
        </w:rPr>
        <w:t xml:space="preserve"> although some bronze and pottery goods also have inscriptions.</w:t>
      </w:r>
    </w:p>
    <w:p w:rsidR="00D73582" w:rsidRPr="007542C8" w:rsidRDefault="00D73582" w:rsidP="00E332E9">
      <w:pPr>
        <w:pStyle w:val="ListParagraph"/>
        <w:numPr>
          <w:ilvl w:val="0"/>
          <w:numId w:val="8"/>
        </w:numPr>
        <w:spacing w:after="120" w:line="360" w:lineRule="atLeast"/>
        <w:ind w:hanging="357"/>
        <w:contextualSpacing w:val="0"/>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 xml:space="preserve">The Shang used </w:t>
      </w:r>
      <w:r w:rsidRPr="007542C8">
        <w:rPr>
          <w:rFonts w:ascii="Comic Sans MS" w:eastAsia="Times New Roman" w:hAnsi="Comic Sans MS" w:cs="Times New Roman"/>
          <w:bCs/>
          <w:sz w:val="24"/>
          <w:szCs w:val="24"/>
          <w:lang w:val="en" w:eastAsia="en-GB"/>
        </w:rPr>
        <w:t>wheeled carts</w:t>
      </w:r>
      <w:r w:rsidRPr="007542C8">
        <w:rPr>
          <w:rFonts w:ascii="Comic Sans MS" w:eastAsia="Times New Roman" w:hAnsi="Comic Sans MS" w:cs="Times New Roman"/>
          <w:sz w:val="24"/>
          <w:szCs w:val="24"/>
          <w:lang w:val="en" w:eastAsia="en-GB"/>
        </w:rPr>
        <w:t xml:space="preserve"> for transport in times of peace and </w:t>
      </w:r>
      <w:r w:rsidRPr="007542C8">
        <w:rPr>
          <w:rFonts w:ascii="Comic Sans MS" w:eastAsia="Times New Roman" w:hAnsi="Comic Sans MS" w:cs="Times New Roman"/>
          <w:bCs/>
          <w:sz w:val="24"/>
          <w:szCs w:val="24"/>
          <w:lang w:val="en" w:eastAsia="en-GB"/>
        </w:rPr>
        <w:t>chariots</w:t>
      </w:r>
      <w:r w:rsidRPr="007542C8">
        <w:rPr>
          <w:rFonts w:ascii="Comic Sans MS" w:eastAsia="Times New Roman" w:hAnsi="Comic Sans MS" w:cs="Times New Roman"/>
          <w:sz w:val="24"/>
          <w:szCs w:val="24"/>
          <w:lang w:val="en" w:eastAsia="en-GB"/>
        </w:rPr>
        <w:t xml:space="preserve"> for hunting and as a means of overseeing warfare. They also used </w:t>
      </w:r>
      <w:r w:rsidRPr="007542C8">
        <w:rPr>
          <w:rFonts w:ascii="Comic Sans MS" w:eastAsia="Times New Roman" w:hAnsi="Comic Sans MS" w:cs="Times New Roman"/>
          <w:bCs/>
          <w:sz w:val="24"/>
          <w:szCs w:val="24"/>
          <w:lang w:val="en" w:eastAsia="en-GB"/>
        </w:rPr>
        <w:t>canoes</w:t>
      </w:r>
      <w:r w:rsidRPr="007542C8">
        <w:rPr>
          <w:rFonts w:ascii="Comic Sans MS" w:eastAsia="Times New Roman" w:hAnsi="Comic Sans MS" w:cs="Times New Roman"/>
          <w:sz w:val="24"/>
          <w:szCs w:val="24"/>
          <w:lang w:val="en" w:eastAsia="en-GB"/>
        </w:rPr>
        <w:t xml:space="preserve"> for local trade. </w:t>
      </w:r>
      <w:r w:rsidRPr="007542C8">
        <w:rPr>
          <w:rFonts w:ascii="Comic Sans MS" w:eastAsia="Times New Roman" w:hAnsi="Comic Sans MS" w:cs="Times New Roman"/>
          <w:bCs/>
          <w:sz w:val="24"/>
          <w:szCs w:val="24"/>
          <w:lang w:val="en" w:eastAsia="en-GB"/>
        </w:rPr>
        <w:t>Cowrie shells</w:t>
      </w:r>
      <w:r w:rsidRPr="007542C8">
        <w:rPr>
          <w:rFonts w:ascii="Comic Sans MS" w:eastAsia="Times New Roman" w:hAnsi="Comic Sans MS" w:cs="Times New Roman"/>
          <w:sz w:val="24"/>
          <w:szCs w:val="24"/>
          <w:lang w:val="en" w:eastAsia="en-GB"/>
        </w:rPr>
        <w:t xml:space="preserve"> </w:t>
      </w:r>
      <w:r w:rsidRPr="007542C8">
        <w:rPr>
          <w:rFonts w:ascii="Comic Sans MS" w:eastAsia="Times New Roman" w:hAnsi="Comic Sans MS" w:cs="Times New Roman"/>
          <w:sz w:val="24"/>
          <w:szCs w:val="24"/>
          <w:lang w:val="en" w:eastAsia="en-GB"/>
        </w:rPr>
        <w:lastRenderedPageBreak/>
        <w:t xml:space="preserve">show they traded with coastal dwellers but they did not trade further afield. </w:t>
      </w:r>
      <w:r w:rsidRPr="007542C8">
        <w:rPr>
          <w:rFonts w:ascii="Comic Sans MS" w:eastAsia="Times New Roman" w:hAnsi="Comic Sans MS" w:cs="Times New Roman"/>
          <w:bCs/>
          <w:sz w:val="24"/>
          <w:szCs w:val="24"/>
          <w:lang w:val="en" w:eastAsia="en-GB"/>
        </w:rPr>
        <w:t>Roads</w:t>
      </w:r>
      <w:r w:rsidRPr="007542C8">
        <w:rPr>
          <w:rFonts w:ascii="Comic Sans MS" w:eastAsia="Times New Roman" w:hAnsi="Comic Sans MS" w:cs="Times New Roman"/>
          <w:sz w:val="24"/>
          <w:szCs w:val="24"/>
          <w:lang w:val="en" w:eastAsia="en-GB"/>
        </w:rPr>
        <w:t xml:space="preserve"> enabled communication to be maintained between the city states.</w:t>
      </w:r>
    </w:p>
    <w:p w:rsidR="00D73582" w:rsidRPr="007542C8" w:rsidRDefault="00D73582" w:rsidP="007542C8">
      <w:pPr>
        <w:pStyle w:val="ListParagraph"/>
        <w:numPr>
          <w:ilvl w:val="0"/>
          <w:numId w:val="8"/>
        </w:numPr>
        <w:spacing w:after="120" w:line="360" w:lineRule="atLeast"/>
        <w:rPr>
          <w:rFonts w:ascii="Comic Sans MS" w:eastAsia="Times New Roman" w:hAnsi="Comic Sans MS" w:cs="Times New Roman"/>
          <w:sz w:val="24"/>
          <w:szCs w:val="24"/>
          <w:lang w:val="en" w:eastAsia="en-GB"/>
        </w:rPr>
      </w:pPr>
      <w:r w:rsidRPr="007542C8">
        <w:rPr>
          <w:rFonts w:ascii="Comic Sans MS" w:eastAsia="Times New Roman" w:hAnsi="Comic Sans MS" w:cs="Times New Roman"/>
          <w:sz w:val="24"/>
          <w:szCs w:val="24"/>
          <w:lang w:val="en" w:eastAsia="en-GB"/>
        </w:rPr>
        <w:t xml:space="preserve">The Shang are important because they left a legacy of </w:t>
      </w:r>
      <w:r w:rsidRPr="007542C8">
        <w:rPr>
          <w:rFonts w:ascii="Comic Sans MS" w:eastAsia="Times New Roman" w:hAnsi="Comic Sans MS" w:cs="Times New Roman"/>
          <w:bCs/>
          <w:sz w:val="24"/>
          <w:szCs w:val="24"/>
          <w:lang w:val="en" w:eastAsia="en-GB"/>
        </w:rPr>
        <w:t>Chinese culture</w:t>
      </w:r>
      <w:r w:rsidRPr="007542C8">
        <w:rPr>
          <w:rFonts w:ascii="Comic Sans MS" w:eastAsia="Times New Roman" w:hAnsi="Comic Sans MS" w:cs="Times New Roman"/>
          <w:sz w:val="24"/>
          <w:szCs w:val="24"/>
          <w:lang w:val="en" w:eastAsia="en-GB"/>
        </w:rPr>
        <w:t xml:space="preserve"> that proved durable and long lasting. The hereditary dynastic succession that they set in place endured for millennia. The role of the family and importance of </w:t>
      </w:r>
      <w:r w:rsidRPr="007542C8">
        <w:rPr>
          <w:rFonts w:ascii="Comic Sans MS" w:eastAsia="Times New Roman" w:hAnsi="Comic Sans MS" w:cs="Times New Roman"/>
          <w:bCs/>
          <w:sz w:val="24"/>
          <w:szCs w:val="24"/>
          <w:lang w:val="en" w:eastAsia="en-GB"/>
        </w:rPr>
        <w:t>ancestors</w:t>
      </w:r>
      <w:r w:rsidRPr="007542C8">
        <w:rPr>
          <w:rFonts w:ascii="Comic Sans MS" w:eastAsia="Times New Roman" w:hAnsi="Comic Sans MS" w:cs="Times New Roman"/>
          <w:sz w:val="24"/>
          <w:szCs w:val="24"/>
          <w:lang w:val="en" w:eastAsia="en-GB"/>
        </w:rPr>
        <w:t xml:space="preserve"> remain central to Chinese culture today. Their </w:t>
      </w:r>
      <w:r w:rsidRPr="007542C8">
        <w:rPr>
          <w:rFonts w:ascii="Comic Sans MS" w:eastAsia="Times New Roman" w:hAnsi="Comic Sans MS" w:cs="Times New Roman"/>
          <w:bCs/>
          <w:sz w:val="24"/>
          <w:szCs w:val="24"/>
          <w:lang w:val="en" w:eastAsia="en-GB"/>
        </w:rPr>
        <w:t>artistry</w:t>
      </w:r>
      <w:r w:rsidRPr="007542C8">
        <w:rPr>
          <w:rFonts w:ascii="Comic Sans MS" w:eastAsia="Times New Roman" w:hAnsi="Comic Sans MS" w:cs="Times New Roman"/>
          <w:sz w:val="24"/>
          <w:szCs w:val="24"/>
          <w:lang w:val="en" w:eastAsia="en-GB"/>
        </w:rPr>
        <w:t>, with bronze in particular, continues to be admired for its beauty and grace.</w:t>
      </w:r>
    </w:p>
    <w:p w:rsidR="007542C8" w:rsidRDefault="007542C8">
      <w:pPr>
        <w:rPr>
          <w:rFonts w:ascii="Comic Sans MS" w:eastAsia="Times New Roman" w:hAnsi="Comic Sans MS" w:cs="Times New Roman"/>
          <w:sz w:val="24"/>
          <w:szCs w:val="24"/>
          <w:lang w:val="en" w:eastAsia="en-GB"/>
        </w:rPr>
      </w:pPr>
    </w:p>
    <w:p w:rsidR="007542C8" w:rsidRDefault="007542C8">
      <w:pPr>
        <w:rPr>
          <w:rFonts w:ascii="Comic Sans MS" w:eastAsia="Times New Roman" w:hAnsi="Comic Sans MS" w:cs="Times New Roman"/>
          <w:sz w:val="24"/>
          <w:szCs w:val="24"/>
          <w:lang w:val="en" w:eastAsia="en-GB"/>
        </w:rPr>
      </w:pPr>
      <w:bookmarkStart w:id="0" w:name="_GoBack"/>
      <w:bookmarkEnd w:id="0"/>
    </w:p>
    <w:sectPr w:rsidR="007542C8" w:rsidSect="00292646">
      <w:pgSz w:w="11906" w:h="16838"/>
      <w:pgMar w:top="709" w:right="707"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D07" w:rsidRDefault="00061D07" w:rsidP="00061D07">
      <w:pPr>
        <w:spacing w:after="0" w:line="240" w:lineRule="auto"/>
      </w:pPr>
      <w:r>
        <w:separator/>
      </w:r>
    </w:p>
  </w:endnote>
  <w:endnote w:type="continuationSeparator" w:id="0">
    <w:p w:rsidR="00061D07" w:rsidRDefault="00061D07" w:rsidP="0006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D07" w:rsidRDefault="00061D07" w:rsidP="00061D07">
      <w:pPr>
        <w:spacing w:after="0" w:line="240" w:lineRule="auto"/>
      </w:pPr>
      <w:r>
        <w:separator/>
      </w:r>
    </w:p>
  </w:footnote>
  <w:footnote w:type="continuationSeparator" w:id="0">
    <w:p w:rsidR="00061D07" w:rsidRDefault="00061D07" w:rsidP="00061D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in;height:3in" o:bullet="t"/>
    </w:pict>
  </w:numPicBullet>
  <w:numPicBullet w:numPicBulletId="1">
    <w:pict>
      <v:shape id="_x0000_i1039" type="#_x0000_t75" style="width:3in;height:3in" o:bullet="t"/>
    </w:pict>
  </w:numPicBullet>
  <w:numPicBullet w:numPicBulletId="2">
    <w:pict>
      <v:shape id="_x0000_i1040" type="#_x0000_t75" style="width:3in;height:3in" o:bullet="t"/>
    </w:pict>
  </w:numPicBullet>
  <w:numPicBullet w:numPicBulletId="3">
    <w:pict>
      <v:shape id="_x0000_i1041" type="#_x0000_t75" style="width:3in;height:3in" o:bullet="t"/>
    </w:pict>
  </w:numPicBullet>
  <w:numPicBullet w:numPicBulletId="4">
    <w:pict>
      <v:shape id="_x0000_i1042" type="#_x0000_t75" style="width:3in;height:3in" o:bullet="t"/>
    </w:pict>
  </w:numPicBullet>
  <w:numPicBullet w:numPicBulletId="5">
    <w:pict>
      <v:shape id="_x0000_i1043" type="#_x0000_t75" style="width:3in;height:3in" o:bullet="t"/>
    </w:pict>
  </w:numPicBullet>
  <w:numPicBullet w:numPicBulletId="6">
    <w:pict>
      <v:shape id="_x0000_i1044" type="#_x0000_t75" style="width:3in;height:3in" o:bullet="t"/>
    </w:pict>
  </w:numPicBullet>
  <w:numPicBullet w:numPicBulletId="7">
    <w:pict>
      <v:shape id="_x0000_i1045" type="#_x0000_t75" style="width:3in;height:3in" o:bullet="t"/>
    </w:pict>
  </w:numPicBullet>
  <w:numPicBullet w:numPicBulletId="8">
    <w:pict>
      <v:shape id="_x0000_i1046" type="#_x0000_t75" style="width:3in;height:3in" o:bullet="t"/>
    </w:pict>
  </w:numPicBullet>
  <w:numPicBullet w:numPicBulletId="9">
    <w:pict>
      <v:shape id="_x0000_i1047" type="#_x0000_t75" style="width:3in;height:3in" o:bullet="t"/>
    </w:pict>
  </w:numPicBullet>
  <w:abstractNum w:abstractNumId="0" w15:restartNumberingAfterBreak="0">
    <w:nsid w:val="08E02E31"/>
    <w:multiLevelType w:val="multilevel"/>
    <w:tmpl w:val="A668654C"/>
    <w:lvl w:ilvl="0">
      <w:start w:val="1"/>
      <w:numFmt w:val="bullet"/>
      <w:lvlText w:val=""/>
      <w:lvlJc w:val="left"/>
      <w:pPr>
        <w:tabs>
          <w:tab w:val="num" w:pos="363"/>
        </w:tabs>
        <w:ind w:left="363" w:hanging="360"/>
      </w:pPr>
      <w:rPr>
        <w:rFonts w:ascii="Symbol" w:hAnsi="Symbol" w:hint="default"/>
        <w:sz w:val="20"/>
      </w:rPr>
    </w:lvl>
    <w:lvl w:ilvl="1">
      <w:start w:val="1"/>
      <w:numFmt w:val="bullet"/>
      <w:lvlText w:val=""/>
      <w:lvlJc w:val="left"/>
      <w:pPr>
        <w:tabs>
          <w:tab w:val="num" w:pos="1083"/>
        </w:tabs>
        <w:ind w:left="1083" w:hanging="360"/>
      </w:pPr>
      <w:rPr>
        <w:rFonts w:ascii="Symbol" w:hAnsi="Symbol" w:hint="default"/>
        <w:sz w:val="20"/>
      </w:rPr>
    </w:lvl>
    <w:lvl w:ilvl="2" w:tentative="1">
      <w:start w:val="1"/>
      <w:numFmt w:val="bullet"/>
      <w:lvlText w:val=""/>
      <w:lvlPicBulletId w:val="6"/>
      <w:lvlJc w:val="left"/>
      <w:pPr>
        <w:tabs>
          <w:tab w:val="num" w:pos="1803"/>
        </w:tabs>
        <w:ind w:left="1803" w:hanging="360"/>
      </w:pPr>
      <w:rPr>
        <w:rFonts w:ascii="Wingdings" w:hAnsi="Wingdings" w:hint="default"/>
        <w:sz w:val="20"/>
      </w:rPr>
    </w:lvl>
    <w:lvl w:ilvl="3" w:tentative="1">
      <w:start w:val="1"/>
      <w:numFmt w:val="bullet"/>
      <w:lvlText w:val=""/>
      <w:lvlJc w:val="left"/>
      <w:pPr>
        <w:tabs>
          <w:tab w:val="num" w:pos="2523"/>
        </w:tabs>
        <w:ind w:left="2523" w:hanging="360"/>
      </w:pPr>
      <w:rPr>
        <w:rFonts w:ascii="Wingdings" w:hAnsi="Wingdings" w:hint="default"/>
        <w:sz w:val="20"/>
      </w:rPr>
    </w:lvl>
    <w:lvl w:ilvl="4" w:tentative="1">
      <w:start w:val="1"/>
      <w:numFmt w:val="bullet"/>
      <w:lvlText w:val=""/>
      <w:lvlJc w:val="left"/>
      <w:pPr>
        <w:tabs>
          <w:tab w:val="num" w:pos="3243"/>
        </w:tabs>
        <w:ind w:left="3243" w:hanging="360"/>
      </w:pPr>
      <w:rPr>
        <w:rFonts w:ascii="Wingdings" w:hAnsi="Wingdings" w:hint="default"/>
        <w:sz w:val="20"/>
      </w:rPr>
    </w:lvl>
    <w:lvl w:ilvl="5" w:tentative="1">
      <w:start w:val="1"/>
      <w:numFmt w:val="bullet"/>
      <w:lvlText w:val=""/>
      <w:lvlJc w:val="left"/>
      <w:pPr>
        <w:tabs>
          <w:tab w:val="num" w:pos="3963"/>
        </w:tabs>
        <w:ind w:left="3963" w:hanging="360"/>
      </w:pPr>
      <w:rPr>
        <w:rFonts w:ascii="Wingdings" w:hAnsi="Wingdings" w:hint="default"/>
        <w:sz w:val="20"/>
      </w:rPr>
    </w:lvl>
    <w:lvl w:ilvl="6" w:tentative="1">
      <w:start w:val="1"/>
      <w:numFmt w:val="bullet"/>
      <w:lvlText w:val=""/>
      <w:lvlJc w:val="left"/>
      <w:pPr>
        <w:tabs>
          <w:tab w:val="num" w:pos="4683"/>
        </w:tabs>
        <w:ind w:left="4683" w:hanging="360"/>
      </w:pPr>
      <w:rPr>
        <w:rFonts w:ascii="Wingdings" w:hAnsi="Wingdings" w:hint="default"/>
        <w:sz w:val="20"/>
      </w:rPr>
    </w:lvl>
    <w:lvl w:ilvl="7" w:tentative="1">
      <w:start w:val="1"/>
      <w:numFmt w:val="bullet"/>
      <w:lvlText w:val=""/>
      <w:lvlJc w:val="left"/>
      <w:pPr>
        <w:tabs>
          <w:tab w:val="num" w:pos="5403"/>
        </w:tabs>
        <w:ind w:left="5403" w:hanging="360"/>
      </w:pPr>
      <w:rPr>
        <w:rFonts w:ascii="Wingdings" w:hAnsi="Wingdings" w:hint="default"/>
        <w:sz w:val="20"/>
      </w:rPr>
    </w:lvl>
    <w:lvl w:ilvl="8" w:tentative="1">
      <w:start w:val="1"/>
      <w:numFmt w:val="bullet"/>
      <w:lvlText w:val=""/>
      <w:lvlJc w:val="left"/>
      <w:pPr>
        <w:tabs>
          <w:tab w:val="num" w:pos="6123"/>
        </w:tabs>
        <w:ind w:left="6123" w:hanging="360"/>
      </w:pPr>
      <w:rPr>
        <w:rFonts w:ascii="Wingdings" w:hAnsi="Wingdings" w:hint="default"/>
        <w:sz w:val="20"/>
      </w:rPr>
    </w:lvl>
  </w:abstractNum>
  <w:abstractNum w:abstractNumId="1" w15:restartNumberingAfterBreak="0">
    <w:nsid w:val="095B2B75"/>
    <w:multiLevelType w:val="multilevel"/>
    <w:tmpl w:val="CAD85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601DED"/>
    <w:multiLevelType w:val="multilevel"/>
    <w:tmpl w:val="7DEE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328FA"/>
    <w:multiLevelType w:val="multilevel"/>
    <w:tmpl w:val="88E0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C40A91"/>
    <w:multiLevelType w:val="multilevel"/>
    <w:tmpl w:val="AF2E132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7961DA"/>
    <w:multiLevelType w:val="multilevel"/>
    <w:tmpl w:val="88B06E9C"/>
    <w:lvl w:ilvl="0">
      <w:start w:val="1"/>
      <w:numFmt w:val="bullet"/>
      <w:lvlText w:val=""/>
      <w:lvlJc w:val="left"/>
      <w:pPr>
        <w:tabs>
          <w:tab w:val="num" w:pos="363"/>
        </w:tabs>
        <w:ind w:left="363" w:hanging="360"/>
      </w:pPr>
      <w:rPr>
        <w:rFonts w:ascii="Symbol" w:hAnsi="Symbol" w:hint="default"/>
        <w:sz w:val="20"/>
      </w:rPr>
    </w:lvl>
    <w:lvl w:ilvl="1">
      <w:start w:val="1"/>
      <w:numFmt w:val="bullet"/>
      <w:lvlText w:val="o"/>
      <w:lvlJc w:val="left"/>
      <w:pPr>
        <w:tabs>
          <w:tab w:val="num" w:pos="1083"/>
        </w:tabs>
        <w:ind w:left="1083" w:hanging="360"/>
      </w:pPr>
      <w:rPr>
        <w:rFonts w:ascii="Courier New" w:hAnsi="Courier New" w:hint="default"/>
        <w:sz w:val="20"/>
      </w:rPr>
    </w:lvl>
    <w:lvl w:ilvl="2" w:tentative="1">
      <w:start w:val="1"/>
      <w:numFmt w:val="bullet"/>
      <w:lvlText w:val=""/>
      <w:lvlPicBulletId w:val="1"/>
      <w:lvlJc w:val="left"/>
      <w:pPr>
        <w:tabs>
          <w:tab w:val="num" w:pos="1803"/>
        </w:tabs>
        <w:ind w:left="1803" w:hanging="360"/>
      </w:pPr>
      <w:rPr>
        <w:rFonts w:ascii="Wingdings" w:hAnsi="Wingdings" w:hint="default"/>
        <w:sz w:val="20"/>
      </w:rPr>
    </w:lvl>
    <w:lvl w:ilvl="3" w:tentative="1">
      <w:start w:val="1"/>
      <w:numFmt w:val="bullet"/>
      <w:lvlText w:val=""/>
      <w:lvlJc w:val="left"/>
      <w:pPr>
        <w:tabs>
          <w:tab w:val="num" w:pos="2523"/>
        </w:tabs>
        <w:ind w:left="2523" w:hanging="360"/>
      </w:pPr>
      <w:rPr>
        <w:rFonts w:ascii="Wingdings" w:hAnsi="Wingdings" w:hint="default"/>
        <w:sz w:val="20"/>
      </w:rPr>
    </w:lvl>
    <w:lvl w:ilvl="4" w:tentative="1">
      <w:start w:val="1"/>
      <w:numFmt w:val="bullet"/>
      <w:lvlText w:val=""/>
      <w:lvlJc w:val="left"/>
      <w:pPr>
        <w:tabs>
          <w:tab w:val="num" w:pos="3243"/>
        </w:tabs>
        <w:ind w:left="3243" w:hanging="360"/>
      </w:pPr>
      <w:rPr>
        <w:rFonts w:ascii="Wingdings" w:hAnsi="Wingdings" w:hint="default"/>
        <w:sz w:val="20"/>
      </w:rPr>
    </w:lvl>
    <w:lvl w:ilvl="5" w:tentative="1">
      <w:start w:val="1"/>
      <w:numFmt w:val="bullet"/>
      <w:lvlText w:val=""/>
      <w:lvlJc w:val="left"/>
      <w:pPr>
        <w:tabs>
          <w:tab w:val="num" w:pos="3963"/>
        </w:tabs>
        <w:ind w:left="3963" w:hanging="360"/>
      </w:pPr>
      <w:rPr>
        <w:rFonts w:ascii="Wingdings" w:hAnsi="Wingdings" w:hint="default"/>
        <w:sz w:val="20"/>
      </w:rPr>
    </w:lvl>
    <w:lvl w:ilvl="6" w:tentative="1">
      <w:start w:val="1"/>
      <w:numFmt w:val="bullet"/>
      <w:lvlText w:val=""/>
      <w:lvlJc w:val="left"/>
      <w:pPr>
        <w:tabs>
          <w:tab w:val="num" w:pos="4683"/>
        </w:tabs>
        <w:ind w:left="4683" w:hanging="360"/>
      </w:pPr>
      <w:rPr>
        <w:rFonts w:ascii="Wingdings" w:hAnsi="Wingdings" w:hint="default"/>
        <w:sz w:val="20"/>
      </w:rPr>
    </w:lvl>
    <w:lvl w:ilvl="7" w:tentative="1">
      <w:start w:val="1"/>
      <w:numFmt w:val="bullet"/>
      <w:lvlText w:val=""/>
      <w:lvlJc w:val="left"/>
      <w:pPr>
        <w:tabs>
          <w:tab w:val="num" w:pos="5403"/>
        </w:tabs>
        <w:ind w:left="5403" w:hanging="360"/>
      </w:pPr>
      <w:rPr>
        <w:rFonts w:ascii="Wingdings" w:hAnsi="Wingdings" w:hint="default"/>
        <w:sz w:val="20"/>
      </w:rPr>
    </w:lvl>
    <w:lvl w:ilvl="8" w:tentative="1">
      <w:start w:val="1"/>
      <w:numFmt w:val="bullet"/>
      <w:lvlText w:val=""/>
      <w:lvlJc w:val="left"/>
      <w:pPr>
        <w:tabs>
          <w:tab w:val="num" w:pos="6123"/>
        </w:tabs>
        <w:ind w:left="6123" w:hanging="360"/>
      </w:pPr>
      <w:rPr>
        <w:rFonts w:ascii="Wingdings" w:hAnsi="Wingdings" w:hint="default"/>
        <w:sz w:val="20"/>
      </w:rPr>
    </w:lvl>
  </w:abstractNum>
  <w:abstractNum w:abstractNumId="6" w15:restartNumberingAfterBreak="0">
    <w:nsid w:val="4F24704C"/>
    <w:multiLevelType w:val="multilevel"/>
    <w:tmpl w:val="A668654C"/>
    <w:lvl w:ilvl="0">
      <w:start w:val="1"/>
      <w:numFmt w:val="bullet"/>
      <w:lvlText w:val=""/>
      <w:lvlJc w:val="left"/>
      <w:pPr>
        <w:tabs>
          <w:tab w:val="num" w:pos="363"/>
        </w:tabs>
        <w:ind w:left="363" w:hanging="360"/>
      </w:pPr>
      <w:rPr>
        <w:rFonts w:ascii="Symbol" w:hAnsi="Symbol" w:hint="default"/>
        <w:sz w:val="20"/>
      </w:rPr>
    </w:lvl>
    <w:lvl w:ilvl="1">
      <w:start w:val="1"/>
      <w:numFmt w:val="bullet"/>
      <w:lvlText w:val=""/>
      <w:lvlJc w:val="left"/>
      <w:pPr>
        <w:tabs>
          <w:tab w:val="num" w:pos="1083"/>
        </w:tabs>
        <w:ind w:left="1083" w:hanging="360"/>
      </w:pPr>
      <w:rPr>
        <w:rFonts w:ascii="Symbol" w:hAnsi="Symbol" w:hint="default"/>
        <w:sz w:val="20"/>
      </w:rPr>
    </w:lvl>
    <w:lvl w:ilvl="2" w:tentative="1">
      <w:start w:val="1"/>
      <w:numFmt w:val="bullet"/>
      <w:lvlText w:val=""/>
      <w:lvlPicBulletId w:val="1"/>
      <w:lvlJc w:val="left"/>
      <w:pPr>
        <w:tabs>
          <w:tab w:val="num" w:pos="1803"/>
        </w:tabs>
        <w:ind w:left="1803" w:hanging="360"/>
      </w:pPr>
      <w:rPr>
        <w:rFonts w:ascii="Wingdings" w:hAnsi="Wingdings" w:hint="default"/>
        <w:sz w:val="20"/>
      </w:rPr>
    </w:lvl>
    <w:lvl w:ilvl="3" w:tentative="1">
      <w:start w:val="1"/>
      <w:numFmt w:val="bullet"/>
      <w:lvlText w:val=""/>
      <w:lvlJc w:val="left"/>
      <w:pPr>
        <w:tabs>
          <w:tab w:val="num" w:pos="2523"/>
        </w:tabs>
        <w:ind w:left="2523" w:hanging="360"/>
      </w:pPr>
      <w:rPr>
        <w:rFonts w:ascii="Wingdings" w:hAnsi="Wingdings" w:hint="default"/>
        <w:sz w:val="20"/>
      </w:rPr>
    </w:lvl>
    <w:lvl w:ilvl="4" w:tentative="1">
      <w:start w:val="1"/>
      <w:numFmt w:val="bullet"/>
      <w:lvlText w:val=""/>
      <w:lvlJc w:val="left"/>
      <w:pPr>
        <w:tabs>
          <w:tab w:val="num" w:pos="3243"/>
        </w:tabs>
        <w:ind w:left="3243" w:hanging="360"/>
      </w:pPr>
      <w:rPr>
        <w:rFonts w:ascii="Wingdings" w:hAnsi="Wingdings" w:hint="default"/>
        <w:sz w:val="20"/>
      </w:rPr>
    </w:lvl>
    <w:lvl w:ilvl="5" w:tentative="1">
      <w:start w:val="1"/>
      <w:numFmt w:val="bullet"/>
      <w:lvlText w:val=""/>
      <w:lvlJc w:val="left"/>
      <w:pPr>
        <w:tabs>
          <w:tab w:val="num" w:pos="3963"/>
        </w:tabs>
        <w:ind w:left="3963" w:hanging="360"/>
      </w:pPr>
      <w:rPr>
        <w:rFonts w:ascii="Wingdings" w:hAnsi="Wingdings" w:hint="default"/>
        <w:sz w:val="20"/>
      </w:rPr>
    </w:lvl>
    <w:lvl w:ilvl="6" w:tentative="1">
      <w:start w:val="1"/>
      <w:numFmt w:val="bullet"/>
      <w:lvlText w:val=""/>
      <w:lvlJc w:val="left"/>
      <w:pPr>
        <w:tabs>
          <w:tab w:val="num" w:pos="4683"/>
        </w:tabs>
        <w:ind w:left="4683" w:hanging="360"/>
      </w:pPr>
      <w:rPr>
        <w:rFonts w:ascii="Wingdings" w:hAnsi="Wingdings" w:hint="default"/>
        <w:sz w:val="20"/>
      </w:rPr>
    </w:lvl>
    <w:lvl w:ilvl="7" w:tentative="1">
      <w:start w:val="1"/>
      <w:numFmt w:val="bullet"/>
      <w:lvlText w:val=""/>
      <w:lvlJc w:val="left"/>
      <w:pPr>
        <w:tabs>
          <w:tab w:val="num" w:pos="5403"/>
        </w:tabs>
        <w:ind w:left="5403" w:hanging="360"/>
      </w:pPr>
      <w:rPr>
        <w:rFonts w:ascii="Wingdings" w:hAnsi="Wingdings" w:hint="default"/>
        <w:sz w:val="20"/>
      </w:rPr>
    </w:lvl>
    <w:lvl w:ilvl="8" w:tentative="1">
      <w:start w:val="1"/>
      <w:numFmt w:val="bullet"/>
      <w:lvlText w:val=""/>
      <w:lvlJc w:val="left"/>
      <w:pPr>
        <w:tabs>
          <w:tab w:val="num" w:pos="6123"/>
        </w:tabs>
        <w:ind w:left="6123" w:hanging="360"/>
      </w:pPr>
      <w:rPr>
        <w:rFonts w:ascii="Wingdings" w:hAnsi="Wingdings" w:hint="default"/>
        <w:sz w:val="20"/>
      </w:rPr>
    </w:lvl>
  </w:abstractNum>
  <w:abstractNum w:abstractNumId="7" w15:restartNumberingAfterBreak="0">
    <w:nsid w:val="636D17AE"/>
    <w:multiLevelType w:val="multilevel"/>
    <w:tmpl w:val="45E0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2"/>
  </w:num>
  <w:num w:numId="5">
    <w:abstractNumId w:val="3"/>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E91"/>
    <w:rsid w:val="00001C24"/>
    <w:rsid w:val="00011025"/>
    <w:rsid w:val="00035501"/>
    <w:rsid w:val="00037DA5"/>
    <w:rsid w:val="00043391"/>
    <w:rsid w:val="00047917"/>
    <w:rsid w:val="00050B3E"/>
    <w:rsid w:val="00051CAF"/>
    <w:rsid w:val="00057024"/>
    <w:rsid w:val="00061D07"/>
    <w:rsid w:val="00066D9F"/>
    <w:rsid w:val="0007746B"/>
    <w:rsid w:val="00080092"/>
    <w:rsid w:val="00081803"/>
    <w:rsid w:val="000823AF"/>
    <w:rsid w:val="00092F83"/>
    <w:rsid w:val="00094FFE"/>
    <w:rsid w:val="00097552"/>
    <w:rsid w:val="000A1F50"/>
    <w:rsid w:val="000D4102"/>
    <w:rsid w:val="000E0960"/>
    <w:rsid w:val="000E1348"/>
    <w:rsid w:val="000E565A"/>
    <w:rsid w:val="000E5B79"/>
    <w:rsid w:val="000E66BB"/>
    <w:rsid w:val="000F686F"/>
    <w:rsid w:val="000F7BDC"/>
    <w:rsid w:val="00102702"/>
    <w:rsid w:val="00102AC2"/>
    <w:rsid w:val="0011097E"/>
    <w:rsid w:val="00111A48"/>
    <w:rsid w:val="00113B9B"/>
    <w:rsid w:val="00115A38"/>
    <w:rsid w:val="001163B2"/>
    <w:rsid w:val="00116458"/>
    <w:rsid w:val="00116AB8"/>
    <w:rsid w:val="00122D80"/>
    <w:rsid w:val="001316B3"/>
    <w:rsid w:val="00136175"/>
    <w:rsid w:val="00140F8E"/>
    <w:rsid w:val="0014124F"/>
    <w:rsid w:val="00142004"/>
    <w:rsid w:val="00143AAE"/>
    <w:rsid w:val="00144473"/>
    <w:rsid w:val="00145275"/>
    <w:rsid w:val="00152682"/>
    <w:rsid w:val="0015771E"/>
    <w:rsid w:val="001577E8"/>
    <w:rsid w:val="00166DDF"/>
    <w:rsid w:val="001677F0"/>
    <w:rsid w:val="00172E76"/>
    <w:rsid w:val="00172E78"/>
    <w:rsid w:val="001734DF"/>
    <w:rsid w:val="00173EBA"/>
    <w:rsid w:val="00175A97"/>
    <w:rsid w:val="00182AEE"/>
    <w:rsid w:val="00185E89"/>
    <w:rsid w:val="001947BB"/>
    <w:rsid w:val="001949B2"/>
    <w:rsid w:val="001A404C"/>
    <w:rsid w:val="001A74E0"/>
    <w:rsid w:val="001B3BBC"/>
    <w:rsid w:val="001C0554"/>
    <w:rsid w:val="001C5ED3"/>
    <w:rsid w:val="001C687B"/>
    <w:rsid w:val="001D2D44"/>
    <w:rsid w:val="001D4380"/>
    <w:rsid w:val="001D5C84"/>
    <w:rsid w:val="001D645B"/>
    <w:rsid w:val="001D690E"/>
    <w:rsid w:val="001E0177"/>
    <w:rsid w:val="001E3725"/>
    <w:rsid w:val="001E6F4B"/>
    <w:rsid w:val="001F1AE8"/>
    <w:rsid w:val="001F6B17"/>
    <w:rsid w:val="001F730F"/>
    <w:rsid w:val="00200CED"/>
    <w:rsid w:val="0021567C"/>
    <w:rsid w:val="0022744B"/>
    <w:rsid w:val="0022744D"/>
    <w:rsid w:val="002314D8"/>
    <w:rsid w:val="0023753F"/>
    <w:rsid w:val="002400EE"/>
    <w:rsid w:val="00250749"/>
    <w:rsid w:val="002574D9"/>
    <w:rsid w:val="00260873"/>
    <w:rsid w:val="002628AB"/>
    <w:rsid w:val="002706AB"/>
    <w:rsid w:val="00273C29"/>
    <w:rsid w:val="00276C0B"/>
    <w:rsid w:val="00280461"/>
    <w:rsid w:val="00286529"/>
    <w:rsid w:val="00292646"/>
    <w:rsid w:val="002A3011"/>
    <w:rsid w:val="002A5B69"/>
    <w:rsid w:val="002B235C"/>
    <w:rsid w:val="002C4359"/>
    <w:rsid w:val="002C6591"/>
    <w:rsid w:val="002D5C93"/>
    <w:rsid w:val="002D61EA"/>
    <w:rsid w:val="002D79EF"/>
    <w:rsid w:val="002E0743"/>
    <w:rsid w:val="002E0762"/>
    <w:rsid w:val="002F6420"/>
    <w:rsid w:val="002F6F6E"/>
    <w:rsid w:val="00300E27"/>
    <w:rsid w:val="00311DEE"/>
    <w:rsid w:val="003140BF"/>
    <w:rsid w:val="003158F7"/>
    <w:rsid w:val="003204B0"/>
    <w:rsid w:val="003234BC"/>
    <w:rsid w:val="00332C89"/>
    <w:rsid w:val="00335608"/>
    <w:rsid w:val="00335E79"/>
    <w:rsid w:val="0034182B"/>
    <w:rsid w:val="00342524"/>
    <w:rsid w:val="003522E7"/>
    <w:rsid w:val="0035265D"/>
    <w:rsid w:val="0035337D"/>
    <w:rsid w:val="00354660"/>
    <w:rsid w:val="00357112"/>
    <w:rsid w:val="00360132"/>
    <w:rsid w:val="003673C7"/>
    <w:rsid w:val="00367F19"/>
    <w:rsid w:val="00373145"/>
    <w:rsid w:val="00376AB3"/>
    <w:rsid w:val="00381A01"/>
    <w:rsid w:val="00386D12"/>
    <w:rsid w:val="00390D5F"/>
    <w:rsid w:val="003937C0"/>
    <w:rsid w:val="00394565"/>
    <w:rsid w:val="003A0FC8"/>
    <w:rsid w:val="003A22A5"/>
    <w:rsid w:val="003B4D80"/>
    <w:rsid w:val="003C211A"/>
    <w:rsid w:val="003C401F"/>
    <w:rsid w:val="003D02F2"/>
    <w:rsid w:val="003D71BD"/>
    <w:rsid w:val="003D7636"/>
    <w:rsid w:val="003E0A89"/>
    <w:rsid w:val="003E171B"/>
    <w:rsid w:val="003E2FD7"/>
    <w:rsid w:val="003E3346"/>
    <w:rsid w:val="003F1588"/>
    <w:rsid w:val="003F2B6F"/>
    <w:rsid w:val="004044A6"/>
    <w:rsid w:val="004060AC"/>
    <w:rsid w:val="004066A6"/>
    <w:rsid w:val="004126AE"/>
    <w:rsid w:val="00421556"/>
    <w:rsid w:val="0042577A"/>
    <w:rsid w:val="004316E5"/>
    <w:rsid w:val="00431DB7"/>
    <w:rsid w:val="004363AC"/>
    <w:rsid w:val="00441188"/>
    <w:rsid w:val="004429A0"/>
    <w:rsid w:val="00444B0F"/>
    <w:rsid w:val="00452509"/>
    <w:rsid w:val="004548B5"/>
    <w:rsid w:val="004616B7"/>
    <w:rsid w:val="00462033"/>
    <w:rsid w:val="00462A99"/>
    <w:rsid w:val="00462D9D"/>
    <w:rsid w:val="004643D1"/>
    <w:rsid w:val="00465314"/>
    <w:rsid w:val="00476E39"/>
    <w:rsid w:val="00477901"/>
    <w:rsid w:val="00487795"/>
    <w:rsid w:val="00491416"/>
    <w:rsid w:val="00496E61"/>
    <w:rsid w:val="00497391"/>
    <w:rsid w:val="004A2136"/>
    <w:rsid w:val="004A3870"/>
    <w:rsid w:val="004A54F9"/>
    <w:rsid w:val="004B363C"/>
    <w:rsid w:val="004B4102"/>
    <w:rsid w:val="004C0075"/>
    <w:rsid w:val="004C0343"/>
    <w:rsid w:val="004C1F82"/>
    <w:rsid w:val="004C27A2"/>
    <w:rsid w:val="004C3A9B"/>
    <w:rsid w:val="004E2224"/>
    <w:rsid w:val="004E4DEA"/>
    <w:rsid w:val="004E5DC4"/>
    <w:rsid w:val="004F0C8B"/>
    <w:rsid w:val="004F42D8"/>
    <w:rsid w:val="004F696C"/>
    <w:rsid w:val="005002A8"/>
    <w:rsid w:val="00502A8A"/>
    <w:rsid w:val="00504472"/>
    <w:rsid w:val="00506EF1"/>
    <w:rsid w:val="00513601"/>
    <w:rsid w:val="00513610"/>
    <w:rsid w:val="00513CA5"/>
    <w:rsid w:val="00514781"/>
    <w:rsid w:val="005201CD"/>
    <w:rsid w:val="00520662"/>
    <w:rsid w:val="00525FD3"/>
    <w:rsid w:val="00532C97"/>
    <w:rsid w:val="00534831"/>
    <w:rsid w:val="00536ACF"/>
    <w:rsid w:val="005447A0"/>
    <w:rsid w:val="00550C55"/>
    <w:rsid w:val="00552B95"/>
    <w:rsid w:val="00554E46"/>
    <w:rsid w:val="0055548D"/>
    <w:rsid w:val="00561A59"/>
    <w:rsid w:val="00571838"/>
    <w:rsid w:val="00572243"/>
    <w:rsid w:val="00584A38"/>
    <w:rsid w:val="005859CC"/>
    <w:rsid w:val="00590B46"/>
    <w:rsid w:val="0059394F"/>
    <w:rsid w:val="005A2339"/>
    <w:rsid w:val="005A2586"/>
    <w:rsid w:val="005A2A5F"/>
    <w:rsid w:val="005A3292"/>
    <w:rsid w:val="005A345B"/>
    <w:rsid w:val="005A3B7B"/>
    <w:rsid w:val="005A566A"/>
    <w:rsid w:val="005A5D58"/>
    <w:rsid w:val="005A76F3"/>
    <w:rsid w:val="005A7F54"/>
    <w:rsid w:val="005B1BE2"/>
    <w:rsid w:val="005B6033"/>
    <w:rsid w:val="005B763D"/>
    <w:rsid w:val="005C0E92"/>
    <w:rsid w:val="005D0448"/>
    <w:rsid w:val="005D1856"/>
    <w:rsid w:val="005D32E0"/>
    <w:rsid w:val="005E445C"/>
    <w:rsid w:val="005E4833"/>
    <w:rsid w:val="005E639C"/>
    <w:rsid w:val="005E7BB4"/>
    <w:rsid w:val="005F1BF2"/>
    <w:rsid w:val="005F666E"/>
    <w:rsid w:val="00607CC1"/>
    <w:rsid w:val="00611A6C"/>
    <w:rsid w:val="0061370F"/>
    <w:rsid w:val="0062163A"/>
    <w:rsid w:val="00630880"/>
    <w:rsid w:val="006321EA"/>
    <w:rsid w:val="00632983"/>
    <w:rsid w:val="006334EC"/>
    <w:rsid w:val="0064002C"/>
    <w:rsid w:val="00644774"/>
    <w:rsid w:val="00644AD9"/>
    <w:rsid w:val="00645710"/>
    <w:rsid w:val="0064702A"/>
    <w:rsid w:val="00650D55"/>
    <w:rsid w:val="00655380"/>
    <w:rsid w:val="00667850"/>
    <w:rsid w:val="00682439"/>
    <w:rsid w:val="00683288"/>
    <w:rsid w:val="00686CF8"/>
    <w:rsid w:val="00686F98"/>
    <w:rsid w:val="006906AD"/>
    <w:rsid w:val="0069252E"/>
    <w:rsid w:val="006A498E"/>
    <w:rsid w:val="006A4E1F"/>
    <w:rsid w:val="006A53E1"/>
    <w:rsid w:val="006A61C5"/>
    <w:rsid w:val="006B4093"/>
    <w:rsid w:val="006B5B55"/>
    <w:rsid w:val="006C1C24"/>
    <w:rsid w:val="006D3A97"/>
    <w:rsid w:val="006E0ABC"/>
    <w:rsid w:val="006E55B4"/>
    <w:rsid w:val="0070210B"/>
    <w:rsid w:val="00706683"/>
    <w:rsid w:val="00706B96"/>
    <w:rsid w:val="00730616"/>
    <w:rsid w:val="007349B2"/>
    <w:rsid w:val="00735D5F"/>
    <w:rsid w:val="007417A8"/>
    <w:rsid w:val="00746580"/>
    <w:rsid w:val="0074663B"/>
    <w:rsid w:val="007473CD"/>
    <w:rsid w:val="00747F10"/>
    <w:rsid w:val="007510A9"/>
    <w:rsid w:val="007542C8"/>
    <w:rsid w:val="00773D96"/>
    <w:rsid w:val="00774717"/>
    <w:rsid w:val="00776438"/>
    <w:rsid w:val="007775C7"/>
    <w:rsid w:val="0078060B"/>
    <w:rsid w:val="00780EAB"/>
    <w:rsid w:val="00787843"/>
    <w:rsid w:val="00787E8A"/>
    <w:rsid w:val="00791BFC"/>
    <w:rsid w:val="007943A3"/>
    <w:rsid w:val="007961B2"/>
    <w:rsid w:val="007B1843"/>
    <w:rsid w:val="007B1F67"/>
    <w:rsid w:val="007B367C"/>
    <w:rsid w:val="007B55DD"/>
    <w:rsid w:val="007C17BF"/>
    <w:rsid w:val="007C5DE8"/>
    <w:rsid w:val="007D11CF"/>
    <w:rsid w:val="007D66A4"/>
    <w:rsid w:val="007D7A06"/>
    <w:rsid w:val="007E329F"/>
    <w:rsid w:val="007E429E"/>
    <w:rsid w:val="007E73C6"/>
    <w:rsid w:val="007E77C1"/>
    <w:rsid w:val="007E7F35"/>
    <w:rsid w:val="007F2B72"/>
    <w:rsid w:val="007F5BD2"/>
    <w:rsid w:val="007F5E55"/>
    <w:rsid w:val="007F6131"/>
    <w:rsid w:val="00800F7F"/>
    <w:rsid w:val="00801935"/>
    <w:rsid w:val="00802A1B"/>
    <w:rsid w:val="00815778"/>
    <w:rsid w:val="00817670"/>
    <w:rsid w:val="008232FE"/>
    <w:rsid w:val="00825CD8"/>
    <w:rsid w:val="008279D4"/>
    <w:rsid w:val="00830D51"/>
    <w:rsid w:val="0083339D"/>
    <w:rsid w:val="00835742"/>
    <w:rsid w:val="008411A7"/>
    <w:rsid w:val="008414FD"/>
    <w:rsid w:val="00847F6B"/>
    <w:rsid w:val="00852A68"/>
    <w:rsid w:val="00854C99"/>
    <w:rsid w:val="008639A8"/>
    <w:rsid w:val="00870D3E"/>
    <w:rsid w:val="00871A49"/>
    <w:rsid w:val="00874B36"/>
    <w:rsid w:val="00875198"/>
    <w:rsid w:val="00875492"/>
    <w:rsid w:val="008756FC"/>
    <w:rsid w:val="008777A4"/>
    <w:rsid w:val="008804B6"/>
    <w:rsid w:val="00886510"/>
    <w:rsid w:val="00891B9F"/>
    <w:rsid w:val="0089358D"/>
    <w:rsid w:val="008A77E6"/>
    <w:rsid w:val="008A7B1D"/>
    <w:rsid w:val="008B443C"/>
    <w:rsid w:val="008C0A17"/>
    <w:rsid w:val="008C0B20"/>
    <w:rsid w:val="008C15B5"/>
    <w:rsid w:val="008C1BEA"/>
    <w:rsid w:val="008C6506"/>
    <w:rsid w:val="008C7CAE"/>
    <w:rsid w:val="008D6F9A"/>
    <w:rsid w:val="008E6167"/>
    <w:rsid w:val="008F4BD5"/>
    <w:rsid w:val="008F71D1"/>
    <w:rsid w:val="0090412C"/>
    <w:rsid w:val="009053D2"/>
    <w:rsid w:val="009143E5"/>
    <w:rsid w:val="00923473"/>
    <w:rsid w:val="0092695F"/>
    <w:rsid w:val="009342F4"/>
    <w:rsid w:val="00941412"/>
    <w:rsid w:val="00942569"/>
    <w:rsid w:val="0094450B"/>
    <w:rsid w:val="00945983"/>
    <w:rsid w:val="00951A4F"/>
    <w:rsid w:val="00961B72"/>
    <w:rsid w:val="00967D66"/>
    <w:rsid w:val="0097589A"/>
    <w:rsid w:val="00975A46"/>
    <w:rsid w:val="00976B60"/>
    <w:rsid w:val="00990A89"/>
    <w:rsid w:val="00995B8B"/>
    <w:rsid w:val="009A7626"/>
    <w:rsid w:val="009B7676"/>
    <w:rsid w:val="009C2233"/>
    <w:rsid w:val="009C31E7"/>
    <w:rsid w:val="009C4DCC"/>
    <w:rsid w:val="009D4B19"/>
    <w:rsid w:val="009E69A8"/>
    <w:rsid w:val="009F0407"/>
    <w:rsid w:val="009F0876"/>
    <w:rsid w:val="009F0D82"/>
    <w:rsid w:val="009F35CA"/>
    <w:rsid w:val="009F4058"/>
    <w:rsid w:val="009F42F2"/>
    <w:rsid w:val="00A001B8"/>
    <w:rsid w:val="00A043D9"/>
    <w:rsid w:val="00A069C9"/>
    <w:rsid w:val="00A0773E"/>
    <w:rsid w:val="00A10483"/>
    <w:rsid w:val="00A16252"/>
    <w:rsid w:val="00A274C9"/>
    <w:rsid w:val="00A32762"/>
    <w:rsid w:val="00A34CD3"/>
    <w:rsid w:val="00A36780"/>
    <w:rsid w:val="00A42A77"/>
    <w:rsid w:val="00A45C2B"/>
    <w:rsid w:val="00A52642"/>
    <w:rsid w:val="00A60494"/>
    <w:rsid w:val="00A60723"/>
    <w:rsid w:val="00A71A86"/>
    <w:rsid w:val="00A76899"/>
    <w:rsid w:val="00A77364"/>
    <w:rsid w:val="00A961F4"/>
    <w:rsid w:val="00A968A5"/>
    <w:rsid w:val="00AA20B2"/>
    <w:rsid w:val="00AB0F3E"/>
    <w:rsid w:val="00AB5632"/>
    <w:rsid w:val="00AB7E52"/>
    <w:rsid w:val="00AE193E"/>
    <w:rsid w:val="00AE538F"/>
    <w:rsid w:val="00AE7C54"/>
    <w:rsid w:val="00AF19A3"/>
    <w:rsid w:val="00AF6706"/>
    <w:rsid w:val="00AF699B"/>
    <w:rsid w:val="00AF725E"/>
    <w:rsid w:val="00B07018"/>
    <w:rsid w:val="00B07922"/>
    <w:rsid w:val="00B3291C"/>
    <w:rsid w:val="00B37167"/>
    <w:rsid w:val="00B41048"/>
    <w:rsid w:val="00B4421F"/>
    <w:rsid w:val="00B5455A"/>
    <w:rsid w:val="00B57D5C"/>
    <w:rsid w:val="00B62D08"/>
    <w:rsid w:val="00B647D8"/>
    <w:rsid w:val="00B8194D"/>
    <w:rsid w:val="00B81D12"/>
    <w:rsid w:val="00B87C0F"/>
    <w:rsid w:val="00B93B2E"/>
    <w:rsid w:val="00B97DCB"/>
    <w:rsid w:val="00BA1E63"/>
    <w:rsid w:val="00BA7F62"/>
    <w:rsid w:val="00BB0255"/>
    <w:rsid w:val="00BB0B57"/>
    <w:rsid w:val="00BB6D33"/>
    <w:rsid w:val="00BB7A22"/>
    <w:rsid w:val="00BB7DF6"/>
    <w:rsid w:val="00BD3EB1"/>
    <w:rsid w:val="00BD642C"/>
    <w:rsid w:val="00BD66A6"/>
    <w:rsid w:val="00BD70B5"/>
    <w:rsid w:val="00BD7DD8"/>
    <w:rsid w:val="00BE15EE"/>
    <w:rsid w:val="00BE27CA"/>
    <w:rsid w:val="00BE3190"/>
    <w:rsid w:val="00BE6408"/>
    <w:rsid w:val="00BE749C"/>
    <w:rsid w:val="00BF0FEB"/>
    <w:rsid w:val="00C055C0"/>
    <w:rsid w:val="00C10040"/>
    <w:rsid w:val="00C1274A"/>
    <w:rsid w:val="00C13E98"/>
    <w:rsid w:val="00C232FB"/>
    <w:rsid w:val="00C24B9F"/>
    <w:rsid w:val="00C34286"/>
    <w:rsid w:val="00C35B5A"/>
    <w:rsid w:val="00C37749"/>
    <w:rsid w:val="00C37B0F"/>
    <w:rsid w:val="00C402B4"/>
    <w:rsid w:val="00C41B9C"/>
    <w:rsid w:val="00C50499"/>
    <w:rsid w:val="00C5371A"/>
    <w:rsid w:val="00C62E25"/>
    <w:rsid w:val="00C6466E"/>
    <w:rsid w:val="00C70D89"/>
    <w:rsid w:val="00C755D8"/>
    <w:rsid w:val="00C76257"/>
    <w:rsid w:val="00C82EBA"/>
    <w:rsid w:val="00C83328"/>
    <w:rsid w:val="00C91DA2"/>
    <w:rsid w:val="00C9363A"/>
    <w:rsid w:val="00C936AF"/>
    <w:rsid w:val="00C93F45"/>
    <w:rsid w:val="00C97370"/>
    <w:rsid w:val="00CA3CBD"/>
    <w:rsid w:val="00CA42BC"/>
    <w:rsid w:val="00CA43F9"/>
    <w:rsid w:val="00CA543A"/>
    <w:rsid w:val="00CB0074"/>
    <w:rsid w:val="00CB2061"/>
    <w:rsid w:val="00CB4E91"/>
    <w:rsid w:val="00CB50ED"/>
    <w:rsid w:val="00CC0A94"/>
    <w:rsid w:val="00CD4AE7"/>
    <w:rsid w:val="00CD4D17"/>
    <w:rsid w:val="00CD6879"/>
    <w:rsid w:val="00CE0048"/>
    <w:rsid w:val="00CE2615"/>
    <w:rsid w:val="00CE7D0C"/>
    <w:rsid w:val="00CF65E8"/>
    <w:rsid w:val="00D06F3C"/>
    <w:rsid w:val="00D15660"/>
    <w:rsid w:val="00D15D48"/>
    <w:rsid w:val="00D160BF"/>
    <w:rsid w:val="00D225B7"/>
    <w:rsid w:val="00D26BF3"/>
    <w:rsid w:val="00D60C36"/>
    <w:rsid w:val="00D619EA"/>
    <w:rsid w:val="00D61A5C"/>
    <w:rsid w:val="00D630C2"/>
    <w:rsid w:val="00D63F25"/>
    <w:rsid w:val="00D66598"/>
    <w:rsid w:val="00D66720"/>
    <w:rsid w:val="00D72BE1"/>
    <w:rsid w:val="00D73582"/>
    <w:rsid w:val="00D748D4"/>
    <w:rsid w:val="00D815D7"/>
    <w:rsid w:val="00D83CB2"/>
    <w:rsid w:val="00D91937"/>
    <w:rsid w:val="00D92D9D"/>
    <w:rsid w:val="00DA13A7"/>
    <w:rsid w:val="00DA2D50"/>
    <w:rsid w:val="00DA32FE"/>
    <w:rsid w:val="00DA560B"/>
    <w:rsid w:val="00DA784F"/>
    <w:rsid w:val="00DB1D9A"/>
    <w:rsid w:val="00DC0381"/>
    <w:rsid w:val="00DC10CB"/>
    <w:rsid w:val="00DC791F"/>
    <w:rsid w:val="00DC7B5B"/>
    <w:rsid w:val="00DD5409"/>
    <w:rsid w:val="00DD5DC3"/>
    <w:rsid w:val="00DE2329"/>
    <w:rsid w:val="00DF0B6F"/>
    <w:rsid w:val="00E00B45"/>
    <w:rsid w:val="00E017E7"/>
    <w:rsid w:val="00E05D21"/>
    <w:rsid w:val="00E06F83"/>
    <w:rsid w:val="00E162A7"/>
    <w:rsid w:val="00E23083"/>
    <w:rsid w:val="00E25850"/>
    <w:rsid w:val="00E26411"/>
    <w:rsid w:val="00E332E9"/>
    <w:rsid w:val="00E40DC7"/>
    <w:rsid w:val="00E410D4"/>
    <w:rsid w:val="00E46B27"/>
    <w:rsid w:val="00E51B70"/>
    <w:rsid w:val="00E565C4"/>
    <w:rsid w:val="00E641AC"/>
    <w:rsid w:val="00E648D4"/>
    <w:rsid w:val="00E73A9B"/>
    <w:rsid w:val="00E73CE7"/>
    <w:rsid w:val="00E919BD"/>
    <w:rsid w:val="00E97DF6"/>
    <w:rsid w:val="00EB4CF0"/>
    <w:rsid w:val="00EB5E17"/>
    <w:rsid w:val="00EB5E39"/>
    <w:rsid w:val="00EB7ADC"/>
    <w:rsid w:val="00EC4133"/>
    <w:rsid w:val="00EC7308"/>
    <w:rsid w:val="00ED13D5"/>
    <w:rsid w:val="00EE0F62"/>
    <w:rsid w:val="00EE4EAD"/>
    <w:rsid w:val="00EE6C42"/>
    <w:rsid w:val="00EE6E5A"/>
    <w:rsid w:val="00EE78AA"/>
    <w:rsid w:val="00EF086F"/>
    <w:rsid w:val="00F00310"/>
    <w:rsid w:val="00F066E0"/>
    <w:rsid w:val="00F13CBF"/>
    <w:rsid w:val="00F151AB"/>
    <w:rsid w:val="00F25369"/>
    <w:rsid w:val="00F25AC8"/>
    <w:rsid w:val="00F277A1"/>
    <w:rsid w:val="00F32A97"/>
    <w:rsid w:val="00F4488E"/>
    <w:rsid w:val="00F546B3"/>
    <w:rsid w:val="00F65271"/>
    <w:rsid w:val="00F77847"/>
    <w:rsid w:val="00F81942"/>
    <w:rsid w:val="00F87425"/>
    <w:rsid w:val="00F92537"/>
    <w:rsid w:val="00F975BB"/>
    <w:rsid w:val="00F97733"/>
    <w:rsid w:val="00FA34DE"/>
    <w:rsid w:val="00FA653E"/>
    <w:rsid w:val="00FB0C5A"/>
    <w:rsid w:val="00FB4EF8"/>
    <w:rsid w:val="00FC0F03"/>
    <w:rsid w:val="00FD0360"/>
    <w:rsid w:val="00FD0E1D"/>
    <w:rsid w:val="00FD4FE1"/>
    <w:rsid w:val="00FE2733"/>
    <w:rsid w:val="00FE2D35"/>
    <w:rsid w:val="00FE7093"/>
    <w:rsid w:val="00FE7DCE"/>
    <w:rsid w:val="00FF3CB1"/>
    <w:rsid w:val="00FF424B"/>
    <w:rsid w:val="00FF5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38B517B6"/>
  <w15:docId w15:val="{6A06A6BC-9EF5-4F71-AA04-CF5AABE05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B4E91"/>
    <w:pPr>
      <w:spacing w:before="240" w:after="240" w:line="480" w:lineRule="atLeast"/>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4E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E91"/>
    <w:rPr>
      <w:rFonts w:ascii="Tahoma" w:hAnsi="Tahoma" w:cs="Tahoma"/>
      <w:sz w:val="16"/>
      <w:szCs w:val="16"/>
    </w:rPr>
  </w:style>
  <w:style w:type="character" w:customStyle="1" w:styleId="Heading2Char">
    <w:name w:val="Heading 2 Char"/>
    <w:basedOn w:val="DefaultParagraphFont"/>
    <w:link w:val="Heading2"/>
    <w:uiPriority w:val="9"/>
    <w:rsid w:val="00CB4E91"/>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CB4E91"/>
    <w:rPr>
      <w:b/>
      <w:bCs/>
    </w:rPr>
  </w:style>
  <w:style w:type="paragraph" w:styleId="NormalWeb">
    <w:name w:val="Normal (Web)"/>
    <w:basedOn w:val="Normal"/>
    <w:uiPriority w:val="99"/>
    <w:unhideWhenUsed/>
    <w:rsid w:val="00E25850"/>
    <w:pPr>
      <w:spacing w:before="360" w:after="36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90D5F"/>
    <w:pPr>
      <w:ind w:left="720"/>
      <w:contextualSpacing/>
    </w:pPr>
  </w:style>
  <w:style w:type="character" w:styleId="Hyperlink">
    <w:name w:val="Hyperlink"/>
    <w:basedOn w:val="DefaultParagraphFont"/>
    <w:uiPriority w:val="99"/>
    <w:semiHidden/>
    <w:unhideWhenUsed/>
    <w:rsid w:val="005D32E0"/>
    <w:rPr>
      <w:color w:val="FA871E"/>
      <w:u w:val="single"/>
    </w:rPr>
  </w:style>
  <w:style w:type="paragraph" w:styleId="Header">
    <w:name w:val="header"/>
    <w:basedOn w:val="Normal"/>
    <w:link w:val="HeaderChar"/>
    <w:uiPriority w:val="99"/>
    <w:unhideWhenUsed/>
    <w:rsid w:val="0006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D07"/>
  </w:style>
  <w:style w:type="paragraph" w:styleId="Footer">
    <w:name w:val="footer"/>
    <w:basedOn w:val="Normal"/>
    <w:link w:val="FooterChar"/>
    <w:uiPriority w:val="99"/>
    <w:unhideWhenUsed/>
    <w:rsid w:val="0006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108240">
      <w:bodyDiv w:val="1"/>
      <w:marLeft w:val="0"/>
      <w:marRight w:val="0"/>
      <w:marTop w:val="0"/>
      <w:marBottom w:val="0"/>
      <w:divBdr>
        <w:top w:val="none" w:sz="0" w:space="0" w:color="auto"/>
        <w:left w:val="none" w:sz="0" w:space="0" w:color="auto"/>
        <w:bottom w:val="none" w:sz="0" w:space="0" w:color="auto"/>
        <w:right w:val="none" w:sz="0" w:space="0" w:color="auto"/>
      </w:divBdr>
      <w:divsChild>
        <w:div w:id="323508811">
          <w:marLeft w:val="0"/>
          <w:marRight w:val="0"/>
          <w:marTop w:val="300"/>
          <w:marBottom w:val="0"/>
          <w:divBdr>
            <w:top w:val="none" w:sz="0" w:space="0" w:color="auto"/>
            <w:left w:val="none" w:sz="0" w:space="0" w:color="auto"/>
            <w:bottom w:val="none" w:sz="0" w:space="0" w:color="auto"/>
            <w:right w:val="none" w:sz="0" w:space="0" w:color="auto"/>
          </w:divBdr>
          <w:divsChild>
            <w:div w:id="644505183">
              <w:marLeft w:val="0"/>
              <w:marRight w:val="0"/>
              <w:marTop w:val="0"/>
              <w:marBottom w:val="0"/>
              <w:divBdr>
                <w:top w:val="none" w:sz="0" w:space="0" w:color="auto"/>
                <w:left w:val="none" w:sz="0" w:space="0" w:color="auto"/>
                <w:bottom w:val="none" w:sz="0" w:space="0" w:color="auto"/>
                <w:right w:val="none" w:sz="0" w:space="0" w:color="auto"/>
              </w:divBdr>
              <w:divsChild>
                <w:div w:id="1868323814">
                  <w:marLeft w:val="0"/>
                  <w:marRight w:val="0"/>
                  <w:marTop w:val="0"/>
                  <w:marBottom w:val="0"/>
                  <w:divBdr>
                    <w:top w:val="none" w:sz="0" w:space="0" w:color="auto"/>
                    <w:left w:val="none" w:sz="0" w:space="0" w:color="auto"/>
                    <w:bottom w:val="none" w:sz="0" w:space="0" w:color="auto"/>
                    <w:right w:val="none" w:sz="0" w:space="0" w:color="auto"/>
                  </w:divBdr>
                  <w:divsChild>
                    <w:div w:id="813137558">
                      <w:marLeft w:val="0"/>
                      <w:marRight w:val="0"/>
                      <w:marTop w:val="0"/>
                      <w:marBottom w:val="0"/>
                      <w:divBdr>
                        <w:top w:val="none" w:sz="0" w:space="0" w:color="auto"/>
                        <w:left w:val="none" w:sz="0" w:space="0" w:color="auto"/>
                        <w:bottom w:val="none" w:sz="0" w:space="0" w:color="auto"/>
                        <w:right w:val="none" w:sz="0" w:space="0" w:color="auto"/>
                      </w:divBdr>
                      <w:divsChild>
                        <w:div w:id="984162477">
                          <w:marLeft w:val="0"/>
                          <w:marRight w:val="0"/>
                          <w:marTop w:val="0"/>
                          <w:marBottom w:val="0"/>
                          <w:divBdr>
                            <w:top w:val="none" w:sz="0" w:space="0" w:color="auto"/>
                            <w:left w:val="none" w:sz="0" w:space="0" w:color="auto"/>
                            <w:bottom w:val="none" w:sz="0" w:space="0" w:color="auto"/>
                            <w:right w:val="none" w:sz="0" w:space="0" w:color="auto"/>
                          </w:divBdr>
                          <w:divsChild>
                            <w:div w:id="149849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3458001">
      <w:bodyDiv w:val="1"/>
      <w:marLeft w:val="0"/>
      <w:marRight w:val="0"/>
      <w:marTop w:val="0"/>
      <w:marBottom w:val="0"/>
      <w:divBdr>
        <w:top w:val="none" w:sz="0" w:space="0" w:color="auto"/>
        <w:left w:val="none" w:sz="0" w:space="0" w:color="auto"/>
        <w:bottom w:val="none" w:sz="0" w:space="0" w:color="auto"/>
        <w:right w:val="none" w:sz="0" w:space="0" w:color="auto"/>
      </w:divBdr>
      <w:divsChild>
        <w:div w:id="53235935">
          <w:marLeft w:val="0"/>
          <w:marRight w:val="0"/>
          <w:marTop w:val="0"/>
          <w:marBottom w:val="0"/>
          <w:divBdr>
            <w:top w:val="none" w:sz="0" w:space="0" w:color="auto"/>
            <w:left w:val="none" w:sz="0" w:space="0" w:color="auto"/>
            <w:bottom w:val="none" w:sz="0" w:space="0" w:color="auto"/>
            <w:right w:val="none" w:sz="0" w:space="0" w:color="auto"/>
          </w:divBdr>
          <w:divsChild>
            <w:div w:id="81218312">
              <w:marLeft w:val="0"/>
              <w:marRight w:val="0"/>
              <w:marTop w:val="0"/>
              <w:marBottom w:val="0"/>
              <w:divBdr>
                <w:top w:val="none" w:sz="0" w:space="0" w:color="auto"/>
                <w:left w:val="none" w:sz="0" w:space="0" w:color="auto"/>
                <w:bottom w:val="none" w:sz="0" w:space="0" w:color="auto"/>
                <w:right w:val="none" w:sz="0" w:space="0" w:color="auto"/>
              </w:divBdr>
              <w:divsChild>
                <w:div w:id="8336221">
                  <w:marLeft w:val="0"/>
                  <w:marRight w:val="0"/>
                  <w:marTop w:val="0"/>
                  <w:marBottom w:val="0"/>
                  <w:divBdr>
                    <w:top w:val="none" w:sz="0" w:space="0" w:color="auto"/>
                    <w:left w:val="none" w:sz="0" w:space="0" w:color="auto"/>
                    <w:bottom w:val="none" w:sz="0" w:space="0" w:color="auto"/>
                    <w:right w:val="none" w:sz="0" w:space="0" w:color="auto"/>
                  </w:divBdr>
                  <w:divsChild>
                    <w:div w:id="1625848497">
                      <w:marLeft w:val="0"/>
                      <w:marRight w:val="0"/>
                      <w:marTop w:val="0"/>
                      <w:marBottom w:val="0"/>
                      <w:divBdr>
                        <w:top w:val="none" w:sz="0" w:space="0" w:color="auto"/>
                        <w:left w:val="none" w:sz="0" w:space="0" w:color="auto"/>
                        <w:bottom w:val="none" w:sz="0" w:space="0" w:color="auto"/>
                        <w:right w:val="none" w:sz="0" w:space="0" w:color="auto"/>
                      </w:divBdr>
                      <w:divsChild>
                        <w:div w:id="2019964387">
                          <w:marLeft w:val="0"/>
                          <w:marRight w:val="0"/>
                          <w:marTop w:val="0"/>
                          <w:marBottom w:val="0"/>
                          <w:divBdr>
                            <w:top w:val="none" w:sz="0" w:space="0" w:color="auto"/>
                            <w:left w:val="none" w:sz="0" w:space="0" w:color="auto"/>
                            <w:bottom w:val="none" w:sz="0" w:space="0" w:color="auto"/>
                            <w:right w:val="none" w:sz="0" w:space="0" w:color="auto"/>
                          </w:divBdr>
                          <w:divsChild>
                            <w:div w:id="766659239">
                              <w:marLeft w:val="0"/>
                              <w:marRight w:val="0"/>
                              <w:marTop w:val="0"/>
                              <w:marBottom w:val="150"/>
                              <w:divBdr>
                                <w:top w:val="none" w:sz="0" w:space="0" w:color="auto"/>
                                <w:left w:val="none" w:sz="0" w:space="0" w:color="auto"/>
                                <w:bottom w:val="none" w:sz="0" w:space="0" w:color="auto"/>
                                <w:right w:val="none" w:sz="0" w:space="0" w:color="auto"/>
                              </w:divBdr>
                              <w:divsChild>
                                <w:div w:id="1792868593">
                                  <w:marLeft w:val="0"/>
                                  <w:marRight w:val="0"/>
                                  <w:marTop w:val="0"/>
                                  <w:marBottom w:val="150"/>
                                  <w:divBdr>
                                    <w:top w:val="none" w:sz="0" w:space="0" w:color="auto"/>
                                    <w:left w:val="none" w:sz="0" w:space="0" w:color="auto"/>
                                    <w:bottom w:val="none" w:sz="0" w:space="0" w:color="auto"/>
                                    <w:right w:val="none" w:sz="0" w:space="0" w:color="auto"/>
                                  </w:divBdr>
                                  <w:divsChild>
                                    <w:div w:id="981931039">
                                      <w:marLeft w:val="0"/>
                                      <w:marRight w:val="0"/>
                                      <w:marTop w:val="0"/>
                                      <w:marBottom w:val="0"/>
                                      <w:divBdr>
                                        <w:top w:val="none" w:sz="0" w:space="0" w:color="auto"/>
                                        <w:left w:val="none" w:sz="0" w:space="0" w:color="auto"/>
                                        <w:bottom w:val="none" w:sz="0" w:space="0" w:color="auto"/>
                                        <w:right w:val="none" w:sz="0" w:space="0" w:color="auto"/>
                                      </w:divBdr>
                                      <w:divsChild>
                                        <w:div w:id="518472497">
                                          <w:marLeft w:val="0"/>
                                          <w:marRight w:val="0"/>
                                          <w:marTop w:val="0"/>
                                          <w:marBottom w:val="0"/>
                                          <w:divBdr>
                                            <w:top w:val="none" w:sz="0" w:space="0" w:color="auto"/>
                                            <w:left w:val="none" w:sz="0" w:space="0" w:color="auto"/>
                                            <w:bottom w:val="none" w:sz="0" w:space="0" w:color="auto"/>
                                            <w:right w:val="none" w:sz="0" w:space="0" w:color="auto"/>
                                          </w:divBdr>
                                          <w:divsChild>
                                            <w:div w:id="1670671155">
                                              <w:marLeft w:val="0"/>
                                              <w:marRight w:val="0"/>
                                              <w:marTop w:val="0"/>
                                              <w:marBottom w:val="0"/>
                                              <w:divBdr>
                                                <w:top w:val="none" w:sz="0" w:space="0" w:color="auto"/>
                                                <w:left w:val="none" w:sz="0" w:space="0" w:color="auto"/>
                                                <w:bottom w:val="none" w:sz="0" w:space="0" w:color="auto"/>
                                                <w:right w:val="none" w:sz="0" w:space="0" w:color="auto"/>
                                              </w:divBdr>
                                              <w:divsChild>
                                                <w:div w:id="1161431757">
                                                  <w:marLeft w:val="195"/>
                                                  <w:marRight w:val="195"/>
                                                  <w:marTop w:val="195"/>
                                                  <w:marBottom w:val="195"/>
                                                  <w:divBdr>
                                                    <w:top w:val="none" w:sz="0" w:space="0" w:color="auto"/>
                                                    <w:left w:val="none" w:sz="0" w:space="0" w:color="auto"/>
                                                    <w:bottom w:val="none" w:sz="0" w:space="0" w:color="auto"/>
                                                    <w:right w:val="none" w:sz="0" w:space="0" w:color="auto"/>
                                                  </w:divBdr>
                                                  <w:divsChild>
                                                    <w:div w:id="1128931692">
                                                      <w:marLeft w:val="0"/>
                                                      <w:marRight w:val="0"/>
                                                      <w:marTop w:val="0"/>
                                                      <w:marBottom w:val="0"/>
                                                      <w:divBdr>
                                                        <w:top w:val="none" w:sz="0" w:space="0" w:color="auto"/>
                                                        <w:left w:val="none" w:sz="0" w:space="0" w:color="auto"/>
                                                        <w:bottom w:val="none" w:sz="0" w:space="0" w:color="auto"/>
                                                        <w:right w:val="none" w:sz="0" w:space="0" w:color="auto"/>
                                                      </w:divBdr>
                                                      <w:divsChild>
                                                        <w:div w:id="410008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2394576">
      <w:bodyDiv w:val="1"/>
      <w:marLeft w:val="0"/>
      <w:marRight w:val="0"/>
      <w:marTop w:val="0"/>
      <w:marBottom w:val="0"/>
      <w:divBdr>
        <w:top w:val="none" w:sz="0" w:space="0" w:color="auto"/>
        <w:left w:val="none" w:sz="0" w:space="0" w:color="auto"/>
        <w:bottom w:val="none" w:sz="0" w:space="0" w:color="auto"/>
        <w:right w:val="none" w:sz="0" w:space="0" w:color="auto"/>
      </w:divBdr>
      <w:divsChild>
        <w:div w:id="691028341">
          <w:marLeft w:val="0"/>
          <w:marRight w:val="0"/>
          <w:marTop w:val="300"/>
          <w:marBottom w:val="0"/>
          <w:divBdr>
            <w:top w:val="none" w:sz="0" w:space="0" w:color="auto"/>
            <w:left w:val="none" w:sz="0" w:space="0" w:color="auto"/>
            <w:bottom w:val="none" w:sz="0" w:space="0" w:color="auto"/>
            <w:right w:val="none" w:sz="0" w:space="0" w:color="auto"/>
          </w:divBdr>
          <w:divsChild>
            <w:div w:id="1857649390">
              <w:marLeft w:val="0"/>
              <w:marRight w:val="0"/>
              <w:marTop w:val="0"/>
              <w:marBottom w:val="0"/>
              <w:divBdr>
                <w:top w:val="none" w:sz="0" w:space="0" w:color="auto"/>
                <w:left w:val="none" w:sz="0" w:space="0" w:color="auto"/>
                <w:bottom w:val="none" w:sz="0" w:space="0" w:color="auto"/>
                <w:right w:val="none" w:sz="0" w:space="0" w:color="auto"/>
              </w:divBdr>
              <w:divsChild>
                <w:div w:id="1322083218">
                  <w:marLeft w:val="0"/>
                  <w:marRight w:val="0"/>
                  <w:marTop w:val="0"/>
                  <w:marBottom w:val="0"/>
                  <w:divBdr>
                    <w:top w:val="none" w:sz="0" w:space="0" w:color="auto"/>
                    <w:left w:val="none" w:sz="0" w:space="0" w:color="auto"/>
                    <w:bottom w:val="none" w:sz="0" w:space="0" w:color="auto"/>
                    <w:right w:val="none" w:sz="0" w:space="0" w:color="auto"/>
                  </w:divBdr>
                  <w:divsChild>
                    <w:div w:id="953099368">
                      <w:marLeft w:val="0"/>
                      <w:marRight w:val="0"/>
                      <w:marTop w:val="0"/>
                      <w:marBottom w:val="0"/>
                      <w:divBdr>
                        <w:top w:val="none" w:sz="0" w:space="0" w:color="auto"/>
                        <w:left w:val="none" w:sz="0" w:space="0" w:color="auto"/>
                        <w:bottom w:val="none" w:sz="0" w:space="0" w:color="auto"/>
                        <w:right w:val="none" w:sz="0" w:space="0" w:color="auto"/>
                      </w:divBdr>
                      <w:divsChild>
                        <w:div w:id="244804767">
                          <w:marLeft w:val="0"/>
                          <w:marRight w:val="0"/>
                          <w:marTop w:val="0"/>
                          <w:marBottom w:val="0"/>
                          <w:divBdr>
                            <w:top w:val="none" w:sz="0" w:space="0" w:color="auto"/>
                            <w:left w:val="none" w:sz="0" w:space="0" w:color="auto"/>
                            <w:bottom w:val="none" w:sz="0" w:space="0" w:color="auto"/>
                            <w:right w:val="none" w:sz="0" w:space="0" w:color="auto"/>
                          </w:divBdr>
                          <w:divsChild>
                            <w:div w:id="113521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952826">
      <w:bodyDiv w:val="1"/>
      <w:marLeft w:val="0"/>
      <w:marRight w:val="0"/>
      <w:marTop w:val="0"/>
      <w:marBottom w:val="0"/>
      <w:divBdr>
        <w:top w:val="none" w:sz="0" w:space="0" w:color="auto"/>
        <w:left w:val="none" w:sz="0" w:space="0" w:color="auto"/>
        <w:bottom w:val="none" w:sz="0" w:space="0" w:color="auto"/>
        <w:right w:val="none" w:sz="0" w:space="0" w:color="auto"/>
      </w:divBdr>
      <w:divsChild>
        <w:div w:id="443573744">
          <w:marLeft w:val="0"/>
          <w:marRight w:val="0"/>
          <w:marTop w:val="300"/>
          <w:marBottom w:val="0"/>
          <w:divBdr>
            <w:top w:val="none" w:sz="0" w:space="0" w:color="auto"/>
            <w:left w:val="none" w:sz="0" w:space="0" w:color="auto"/>
            <w:bottom w:val="none" w:sz="0" w:space="0" w:color="auto"/>
            <w:right w:val="none" w:sz="0" w:space="0" w:color="auto"/>
          </w:divBdr>
          <w:divsChild>
            <w:div w:id="1718699837">
              <w:marLeft w:val="0"/>
              <w:marRight w:val="0"/>
              <w:marTop w:val="0"/>
              <w:marBottom w:val="0"/>
              <w:divBdr>
                <w:top w:val="none" w:sz="0" w:space="0" w:color="auto"/>
                <w:left w:val="none" w:sz="0" w:space="0" w:color="auto"/>
                <w:bottom w:val="none" w:sz="0" w:space="0" w:color="auto"/>
                <w:right w:val="none" w:sz="0" w:space="0" w:color="auto"/>
              </w:divBdr>
              <w:divsChild>
                <w:div w:id="800996495">
                  <w:marLeft w:val="0"/>
                  <w:marRight w:val="0"/>
                  <w:marTop w:val="0"/>
                  <w:marBottom w:val="0"/>
                  <w:divBdr>
                    <w:top w:val="none" w:sz="0" w:space="0" w:color="auto"/>
                    <w:left w:val="none" w:sz="0" w:space="0" w:color="auto"/>
                    <w:bottom w:val="none" w:sz="0" w:space="0" w:color="auto"/>
                    <w:right w:val="none" w:sz="0" w:space="0" w:color="auto"/>
                  </w:divBdr>
                  <w:divsChild>
                    <w:div w:id="2023628363">
                      <w:marLeft w:val="0"/>
                      <w:marRight w:val="0"/>
                      <w:marTop w:val="0"/>
                      <w:marBottom w:val="360"/>
                      <w:divBdr>
                        <w:top w:val="none" w:sz="0" w:space="0" w:color="auto"/>
                        <w:left w:val="none" w:sz="0" w:space="0" w:color="auto"/>
                        <w:bottom w:val="none" w:sz="0" w:space="0" w:color="auto"/>
                        <w:right w:val="none" w:sz="0" w:space="0" w:color="auto"/>
                      </w:divBdr>
                      <w:divsChild>
                        <w:div w:id="336814914">
                          <w:marLeft w:val="0"/>
                          <w:marRight w:val="0"/>
                          <w:marTop w:val="0"/>
                          <w:marBottom w:val="0"/>
                          <w:divBdr>
                            <w:top w:val="none" w:sz="0" w:space="0" w:color="auto"/>
                            <w:left w:val="none" w:sz="0" w:space="0" w:color="auto"/>
                            <w:bottom w:val="none" w:sz="0" w:space="0" w:color="auto"/>
                            <w:right w:val="none" w:sz="0" w:space="0" w:color="auto"/>
                          </w:divBdr>
                          <w:divsChild>
                            <w:div w:id="386684781">
                              <w:marLeft w:val="0"/>
                              <w:marRight w:val="0"/>
                              <w:marTop w:val="0"/>
                              <w:marBottom w:val="0"/>
                              <w:divBdr>
                                <w:top w:val="none" w:sz="0" w:space="0" w:color="auto"/>
                                <w:left w:val="none" w:sz="0" w:space="0" w:color="auto"/>
                                <w:bottom w:val="none" w:sz="0" w:space="0" w:color="auto"/>
                                <w:right w:val="none" w:sz="0" w:space="0" w:color="auto"/>
                              </w:divBdr>
                              <w:divsChild>
                                <w:div w:id="1255017300">
                                  <w:marLeft w:val="0"/>
                                  <w:marRight w:val="0"/>
                                  <w:marTop w:val="0"/>
                                  <w:marBottom w:val="0"/>
                                  <w:divBdr>
                                    <w:top w:val="none" w:sz="0" w:space="0" w:color="auto"/>
                                    <w:left w:val="none" w:sz="0" w:space="0" w:color="auto"/>
                                    <w:bottom w:val="none" w:sz="0" w:space="0" w:color="auto"/>
                                    <w:right w:val="none" w:sz="0" w:space="0" w:color="auto"/>
                                  </w:divBdr>
                                  <w:divsChild>
                                    <w:div w:id="1421606967">
                                      <w:marLeft w:val="0"/>
                                      <w:marRight w:val="0"/>
                                      <w:marTop w:val="0"/>
                                      <w:marBottom w:val="0"/>
                                      <w:divBdr>
                                        <w:top w:val="none" w:sz="0" w:space="0" w:color="auto"/>
                                        <w:left w:val="none" w:sz="0" w:space="0" w:color="auto"/>
                                        <w:bottom w:val="none" w:sz="0" w:space="0" w:color="auto"/>
                                        <w:right w:val="none" w:sz="0" w:space="0" w:color="auto"/>
                                      </w:divBdr>
                                      <w:divsChild>
                                        <w:div w:id="586958268">
                                          <w:marLeft w:val="0"/>
                                          <w:marRight w:val="0"/>
                                          <w:marTop w:val="0"/>
                                          <w:marBottom w:val="0"/>
                                          <w:divBdr>
                                            <w:top w:val="none" w:sz="0" w:space="0" w:color="auto"/>
                                            <w:left w:val="none" w:sz="0" w:space="0" w:color="auto"/>
                                            <w:bottom w:val="none" w:sz="0" w:space="0" w:color="auto"/>
                                            <w:right w:val="none" w:sz="0" w:space="0" w:color="auto"/>
                                          </w:divBdr>
                                          <w:divsChild>
                                            <w:div w:id="1808012941">
                                              <w:marLeft w:val="0"/>
                                              <w:marRight w:val="0"/>
                                              <w:marTop w:val="0"/>
                                              <w:marBottom w:val="0"/>
                                              <w:divBdr>
                                                <w:top w:val="none" w:sz="0" w:space="0" w:color="auto"/>
                                                <w:left w:val="none" w:sz="0" w:space="0" w:color="auto"/>
                                                <w:bottom w:val="none" w:sz="0" w:space="0" w:color="auto"/>
                                                <w:right w:val="none" w:sz="0" w:space="0" w:color="auto"/>
                                              </w:divBdr>
                                              <w:divsChild>
                                                <w:div w:id="122966960">
                                                  <w:marLeft w:val="0"/>
                                                  <w:marRight w:val="0"/>
                                                  <w:marTop w:val="0"/>
                                                  <w:marBottom w:val="0"/>
                                                  <w:divBdr>
                                                    <w:top w:val="none" w:sz="0" w:space="0" w:color="auto"/>
                                                    <w:left w:val="none" w:sz="0" w:space="0" w:color="auto"/>
                                                    <w:bottom w:val="none" w:sz="0" w:space="0" w:color="auto"/>
                                                    <w:right w:val="none" w:sz="0" w:space="0" w:color="auto"/>
                                                  </w:divBdr>
                                                  <w:divsChild>
                                                    <w:div w:id="1679384870">
                                                      <w:marLeft w:val="0"/>
                                                      <w:marRight w:val="0"/>
                                                      <w:marTop w:val="0"/>
                                                      <w:marBottom w:val="0"/>
                                                      <w:divBdr>
                                                        <w:top w:val="none" w:sz="0" w:space="0" w:color="auto"/>
                                                        <w:left w:val="none" w:sz="0" w:space="0" w:color="auto"/>
                                                        <w:bottom w:val="none" w:sz="0" w:space="0" w:color="auto"/>
                                                        <w:right w:val="none" w:sz="0" w:space="0" w:color="auto"/>
                                                      </w:divBdr>
                                                      <w:divsChild>
                                                        <w:div w:id="61193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484815">
                                                  <w:marLeft w:val="0"/>
                                                  <w:marRight w:val="0"/>
                                                  <w:marTop w:val="0"/>
                                                  <w:marBottom w:val="0"/>
                                                  <w:divBdr>
                                                    <w:top w:val="none" w:sz="0" w:space="0" w:color="auto"/>
                                                    <w:left w:val="none" w:sz="0" w:space="0" w:color="auto"/>
                                                    <w:bottom w:val="none" w:sz="0" w:space="0" w:color="auto"/>
                                                    <w:right w:val="none" w:sz="0" w:space="0" w:color="auto"/>
                                                  </w:divBdr>
                                                  <w:divsChild>
                                                    <w:div w:id="1233613590">
                                                      <w:marLeft w:val="0"/>
                                                      <w:marRight w:val="0"/>
                                                      <w:marTop w:val="0"/>
                                                      <w:marBottom w:val="0"/>
                                                      <w:divBdr>
                                                        <w:top w:val="none" w:sz="0" w:space="0" w:color="auto"/>
                                                        <w:left w:val="none" w:sz="0" w:space="0" w:color="auto"/>
                                                        <w:bottom w:val="none" w:sz="0" w:space="0" w:color="auto"/>
                                                        <w:right w:val="none" w:sz="0" w:space="0" w:color="auto"/>
                                                      </w:divBdr>
                                                      <w:divsChild>
                                                        <w:div w:id="43610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201903">
                                                  <w:marLeft w:val="0"/>
                                                  <w:marRight w:val="0"/>
                                                  <w:marTop w:val="0"/>
                                                  <w:marBottom w:val="0"/>
                                                  <w:divBdr>
                                                    <w:top w:val="none" w:sz="0" w:space="0" w:color="auto"/>
                                                    <w:left w:val="none" w:sz="0" w:space="0" w:color="auto"/>
                                                    <w:bottom w:val="none" w:sz="0" w:space="0" w:color="auto"/>
                                                    <w:right w:val="none" w:sz="0" w:space="0" w:color="auto"/>
                                                  </w:divBdr>
                                                  <w:divsChild>
                                                    <w:div w:id="90131">
                                                      <w:marLeft w:val="0"/>
                                                      <w:marRight w:val="0"/>
                                                      <w:marTop w:val="0"/>
                                                      <w:marBottom w:val="0"/>
                                                      <w:divBdr>
                                                        <w:top w:val="none" w:sz="0" w:space="0" w:color="auto"/>
                                                        <w:left w:val="none" w:sz="0" w:space="0" w:color="auto"/>
                                                        <w:bottom w:val="none" w:sz="0" w:space="0" w:color="auto"/>
                                                        <w:right w:val="none" w:sz="0" w:space="0" w:color="auto"/>
                                                      </w:divBdr>
                                                      <w:divsChild>
                                                        <w:div w:id="156336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824111">
                                      <w:marLeft w:val="0"/>
                                      <w:marRight w:val="0"/>
                                      <w:marTop w:val="0"/>
                                      <w:marBottom w:val="0"/>
                                      <w:divBdr>
                                        <w:top w:val="none" w:sz="0" w:space="0" w:color="auto"/>
                                        <w:left w:val="none" w:sz="0" w:space="0" w:color="auto"/>
                                        <w:bottom w:val="none" w:sz="0" w:space="0" w:color="auto"/>
                                        <w:right w:val="none" w:sz="0" w:space="0" w:color="auto"/>
                                      </w:divBdr>
                                      <w:divsChild>
                                        <w:div w:id="1450778190">
                                          <w:marLeft w:val="0"/>
                                          <w:marRight w:val="0"/>
                                          <w:marTop w:val="0"/>
                                          <w:marBottom w:val="0"/>
                                          <w:divBdr>
                                            <w:top w:val="none" w:sz="0" w:space="0" w:color="auto"/>
                                            <w:left w:val="none" w:sz="0" w:space="0" w:color="auto"/>
                                            <w:bottom w:val="none" w:sz="0" w:space="0" w:color="auto"/>
                                            <w:right w:val="none" w:sz="0" w:space="0" w:color="auto"/>
                                          </w:divBdr>
                                          <w:divsChild>
                                            <w:div w:id="388501781">
                                              <w:marLeft w:val="0"/>
                                              <w:marRight w:val="0"/>
                                              <w:marTop w:val="0"/>
                                              <w:marBottom w:val="0"/>
                                              <w:divBdr>
                                                <w:top w:val="none" w:sz="0" w:space="0" w:color="auto"/>
                                                <w:left w:val="none" w:sz="0" w:space="0" w:color="auto"/>
                                                <w:bottom w:val="none" w:sz="0" w:space="0" w:color="auto"/>
                                                <w:right w:val="none" w:sz="0" w:space="0" w:color="auto"/>
                                              </w:divBdr>
                                              <w:divsChild>
                                                <w:div w:id="2060932526">
                                                  <w:marLeft w:val="0"/>
                                                  <w:marRight w:val="0"/>
                                                  <w:marTop w:val="0"/>
                                                  <w:marBottom w:val="0"/>
                                                  <w:divBdr>
                                                    <w:top w:val="none" w:sz="0" w:space="0" w:color="auto"/>
                                                    <w:left w:val="none" w:sz="0" w:space="0" w:color="auto"/>
                                                    <w:bottom w:val="none" w:sz="0" w:space="0" w:color="auto"/>
                                                    <w:right w:val="none" w:sz="0" w:space="0" w:color="auto"/>
                                                  </w:divBdr>
                                                  <w:divsChild>
                                                    <w:div w:id="1224754808">
                                                      <w:marLeft w:val="0"/>
                                                      <w:marRight w:val="0"/>
                                                      <w:marTop w:val="0"/>
                                                      <w:marBottom w:val="0"/>
                                                      <w:divBdr>
                                                        <w:top w:val="none" w:sz="0" w:space="0" w:color="auto"/>
                                                        <w:left w:val="none" w:sz="0" w:space="0" w:color="auto"/>
                                                        <w:bottom w:val="none" w:sz="0" w:space="0" w:color="auto"/>
                                                        <w:right w:val="none" w:sz="0" w:space="0" w:color="auto"/>
                                                      </w:divBdr>
                                                      <w:divsChild>
                                                        <w:div w:id="86948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330900">
                                                  <w:marLeft w:val="0"/>
                                                  <w:marRight w:val="0"/>
                                                  <w:marTop w:val="0"/>
                                                  <w:marBottom w:val="0"/>
                                                  <w:divBdr>
                                                    <w:top w:val="none" w:sz="0" w:space="0" w:color="auto"/>
                                                    <w:left w:val="none" w:sz="0" w:space="0" w:color="auto"/>
                                                    <w:bottom w:val="none" w:sz="0" w:space="0" w:color="auto"/>
                                                    <w:right w:val="none" w:sz="0" w:space="0" w:color="auto"/>
                                                  </w:divBdr>
                                                  <w:divsChild>
                                                    <w:div w:id="115833638">
                                                      <w:marLeft w:val="0"/>
                                                      <w:marRight w:val="0"/>
                                                      <w:marTop w:val="0"/>
                                                      <w:marBottom w:val="0"/>
                                                      <w:divBdr>
                                                        <w:top w:val="none" w:sz="0" w:space="0" w:color="auto"/>
                                                        <w:left w:val="none" w:sz="0" w:space="0" w:color="auto"/>
                                                        <w:bottom w:val="none" w:sz="0" w:space="0" w:color="auto"/>
                                                        <w:right w:val="none" w:sz="0" w:space="0" w:color="auto"/>
                                                      </w:divBdr>
                                                      <w:divsChild>
                                                        <w:div w:id="37054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8279826">
                                      <w:marLeft w:val="0"/>
                                      <w:marRight w:val="0"/>
                                      <w:marTop w:val="0"/>
                                      <w:marBottom w:val="0"/>
                                      <w:divBdr>
                                        <w:top w:val="none" w:sz="0" w:space="0" w:color="auto"/>
                                        <w:left w:val="none" w:sz="0" w:space="0" w:color="auto"/>
                                        <w:bottom w:val="none" w:sz="0" w:space="0" w:color="auto"/>
                                        <w:right w:val="none" w:sz="0" w:space="0" w:color="auto"/>
                                      </w:divBdr>
                                      <w:divsChild>
                                        <w:div w:id="935864070">
                                          <w:marLeft w:val="0"/>
                                          <w:marRight w:val="0"/>
                                          <w:marTop w:val="0"/>
                                          <w:marBottom w:val="0"/>
                                          <w:divBdr>
                                            <w:top w:val="none" w:sz="0" w:space="0" w:color="auto"/>
                                            <w:left w:val="none" w:sz="0" w:space="0" w:color="auto"/>
                                            <w:bottom w:val="none" w:sz="0" w:space="0" w:color="auto"/>
                                            <w:right w:val="none" w:sz="0" w:space="0" w:color="auto"/>
                                          </w:divBdr>
                                          <w:divsChild>
                                            <w:div w:id="1975284001">
                                              <w:marLeft w:val="0"/>
                                              <w:marRight w:val="0"/>
                                              <w:marTop w:val="0"/>
                                              <w:marBottom w:val="0"/>
                                              <w:divBdr>
                                                <w:top w:val="none" w:sz="0" w:space="0" w:color="auto"/>
                                                <w:left w:val="none" w:sz="0" w:space="0" w:color="auto"/>
                                                <w:bottom w:val="none" w:sz="0" w:space="0" w:color="auto"/>
                                                <w:right w:val="none" w:sz="0" w:space="0" w:color="auto"/>
                                              </w:divBdr>
                                              <w:divsChild>
                                                <w:div w:id="1254630684">
                                                  <w:marLeft w:val="0"/>
                                                  <w:marRight w:val="0"/>
                                                  <w:marTop w:val="0"/>
                                                  <w:marBottom w:val="0"/>
                                                  <w:divBdr>
                                                    <w:top w:val="none" w:sz="0" w:space="0" w:color="auto"/>
                                                    <w:left w:val="none" w:sz="0" w:space="0" w:color="auto"/>
                                                    <w:bottom w:val="none" w:sz="0" w:space="0" w:color="auto"/>
                                                    <w:right w:val="none" w:sz="0" w:space="0" w:color="auto"/>
                                                  </w:divBdr>
                                                  <w:divsChild>
                                                    <w:div w:id="1138258947">
                                                      <w:marLeft w:val="0"/>
                                                      <w:marRight w:val="0"/>
                                                      <w:marTop w:val="0"/>
                                                      <w:marBottom w:val="0"/>
                                                      <w:divBdr>
                                                        <w:top w:val="none" w:sz="0" w:space="0" w:color="auto"/>
                                                        <w:left w:val="none" w:sz="0" w:space="0" w:color="auto"/>
                                                        <w:bottom w:val="none" w:sz="0" w:space="0" w:color="auto"/>
                                                        <w:right w:val="none" w:sz="0" w:space="0" w:color="auto"/>
                                                      </w:divBdr>
                                                      <w:divsChild>
                                                        <w:div w:id="131282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5190">
                                                  <w:marLeft w:val="0"/>
                                                  <w:marRight w:val="0"/>
                                                  <w:marTop w:val="0"/>
                                                  <w:marBottom w:val="0"/>
                                                  <w:divBdr>
                                                    <w:top w:val="none" w:sz="0" w:space="0" w:color="auto"/>
                                                    <w:left w:val="none" w:sz="0" w:space="0" w:color="auto"/>
                                                    <w:bottom w:val="none" w:sz="0" w:space="0" w:color="auto"/>
                                                    <w:right w:val="none" w:sz="0" w:space="0" w:color="auto"/>
                                                  </w:divBdr>
                                                  <w:divsChild>
                                                    <w:div w:id="1923097050">
                                                      <w:marLeft w:val="0"/>
                                                      <w:marRight w:val="0"/>
                                                      <w:marTop w:val="0"/>
                                                      <w:marBottom w:val="0"/>
                                                      <w:divBdr>
                                                        <w:top w:val="none" w:sz="0" w:space="0" w:color="auto"/>
                                                        <w:left w:val="none" w:sz="0" w:space="0" w:color="auto"/>
                                                        <w:bottom w:val="none" w:sz="0" w:space="0" w:color="auto"/>
                                                        <w:right w:val="none" w:sz="0" w:space="0" w:color="auto"/>
                                                      </w:divBdr>
                                                      <w:divsChild>
                                                        <w:div w:id="114173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879286">
                                      <w:marLeft w:val="0"/>
                                      <w:marRight w:val="0"/>
                                      <w:marTop w:val="0"/>
                                      <w:marBottom w:val="0"/>
                                      <w:divBdr>
                                        <w:top w:val="none" w:sz="0" w:space="0" w:color="auto"/>
                                        <w:left w:val="none" w:sz="0" w:space="0" w:color="auto"/>
                                        <w:bottom w:val="none" w:sz="0" w:space="0" w:color="auto"/>
                                        <w:right w:val="none" w:sz="0" w:space="0" w:color="auto"/>
                                      </w:divBdr>
                                      <w:divsChild>
                                        <w:div w:id="1134055550">
                                          <w:marLeft w:val="0"/>
                                          <w:marRight w:val="0"/>
                                          <w:marTop w:val="0"/>
                                          <w:marBottom w:val="0"/>
                                          <w:divBdr>
                                            <w:top w:val="none" w:sz="0" w:space="0" w:color="auto"/>
                                            <w:left w:val="none" w:sz="0" w:space="0" w:color="auto"/>
                                            <w:bottom w:val="none" w:sz="0" w:space="0" w:color="auto"/>
                                            <w:right w:val="none" w:sz="0" w:space="0" w:color="auto"/>
                                          </w:divBdr>
                                          <w:divsChild>
                                            <w:div w:id="1559591186">
                                              <w:marLeft w:val="0"/>
                                              <w:marRight w:val="0"/>
                                              <w:marTop w:val="0"/>
                                              <w:marBottom w:val="0"/>
                                              <w:divBdr>
                                                <w:top w:val="none" w:sz="0" w:space="0" w:color="auto"/>
                                                <w:left w:val="none" w:sz="0" w:space="0" w:color="auto"/>
                                                <w:bottom w:val="none" w:sz="0" w:space="0" w:color="auto"/>
                                                <w:right w:val="none" w:sz="0" w:space="0" w:color="auto"/>
                                              </w:divBdr>
                                              <w:divsChild>
                                                <w:div w:id="1148084870">
                                                  <w:marLeft w:val="0"/>
                                                  <w:marRight w:val="0"/>
                                                  <w:marTop w:val="0"/>
                                                  <w:marBottom w:val="0"/>
                                                  <w:divBdr>
                                                    <w:top w:val="none" w:sz="0" w:space="0" w:color="auto"/>
                                                    <w:left w:val="none" w:sz="0" w:space="0" w:color="auto"/>
                                                    <w:bottom w:val="none" w:sz="0" w:space="0" w:color="auto"/>
                                                    <w:right w:val="none" w:sz="0" w:space="0" w:color="auto"/>
                                                  </w:divBdr>
                                                  <w:divsChild>
                                                    <w:div w:id="222301266">
                                                      <w:marLeft w:val="0"/>
                                                      <w:marRight w:val="0"/>
                                                      <w:marTop w:val="0"/>
                                                      <w:marBottom w:val="0"/>
                                                      <w:divBdr>
                                                        <w:top w:val="none" w:sz="0" w:space="0" w:color="auto"/>
                                                        <w:left w:val="none" w:sz="0" w:space="0" w:color="auto"/>
                                                        <w:bottom w:val="none" w:sz="0" w:space="0" w:color="auto"/>
                                                        <w:right w:val="none" w:sz="0" w:space="0" w:color="auto"/>
                                                      </w:divBdr>
                                                      <w:divsChild>
                                                        <w:div w:id="45706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287719">
                                                  <w:marLeft w:val="0"/>
                                                  <w:marRight w:val="0"/>
                                                  <w:marTop w:val="0"/>
                                                  <w:marBottom w:val="0"/>
                                                  <w:divBdr>
                                                    <w:top w:val="none" w:sz="0" w:space="0" w:color="auto"/>
                                                    <w:left w:val="none" w:sz="0" w:space="0" w:color="auto"/>
                                                    <w:bottom w:val="none" w:sz="0" w:space="0" w:color="auto"/>
                                                    <w:right w:val="none" w:sz="0" w:space="0" w:color="auto"/>
                                                  </w:divBdr>
                                                  <w:divsChild>
                                                    <w:div w:id="228154637">
                                                      <w:marLeft w:val="0"/>
                                                      <w:marRight w:val="0"/>
                                                      <w:marTop w:val="0"/>
                                                      <w:marBottom w:val="0"/>
                                                      <w:divBdr>
                                                        <w:top w:val="none" w:sz="0" w:space="0" w:color="auto"/>
                                                        <w:left w:val="none" w:sz="0" w:space="0" w:color="auto"/>
                                                        <w:bottom w:val="none" w:sz="0" w:space="0" w:color="auto"/>
                                                        <w:right w:val="none" w:sz="0" w:space="0" w:color="auto"/>
                                                      </w:divBdr>
                                                      <w:divsChild>
                                                        <w:div w:id="123076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138734">
                                      <w:marLeft w:val="0"/>
                                      <w:marRight w:val="0"/>
                                      <w:marTop w:val="0"/>
                                      <w:marBottom w:val="0"/>
                                      <w:divBdr>
                                        <w:top w:val="none" w:sz="0" w:space="0" w:color="auto"/>
                                        <w:left w:val="none" w:sz="0" w:space="0" w:color="auto"/>
                                        <w:bottom w:val="none" w:sz="0" w:space="0" w:color="auto"/>
                                        <w:right w:val="none" w:sz="0" w:space="0" w:color="auto"/>
                                      </w:divBdr>
                                      <w:divsChild>
                                        <w:div w:id="1817214038">
                                          <w:marLeft w:val="0"/>
                                          <w:marRight w:val="0"/>
                                          <w:marTop w:val="0"/>
                                          <w:marBottom w:val="0"/>
                                          <w:divBdr>
                                            <w:top w:val="none" w:sz="0" w:space="0" w:color="auto"/>
                                            <w:left w:val="none" w:sz="0" w:space="0" w:color="auto"/>
                                            <w:bottom w:val="none" w:sz="0" w:space="0" w:color="auto"/>
                                            <w:right w:val="none" w:sz="0" w:space="0" w:color="auto"/>
                                          </w:divBdr>
                                          <w:divsChild>
                                            <w:div w:id="1359236594">
                                              <w:marLeft w:val="0"/>
                                              <w:marRight w:val="0"/>
                                              <w:marTop w:val="0"/>
                                              <w:marBottom w:val="0"/>
                                              <w:divBdr>
                                                <w:top w:val="none" w:sz="0" w:space="0" w:color="auto"/>
                                                <w:left w:val="none" w:sz="0" w:space="0" w:color="auto"/>
                                                <w:bottom w:val="none" w:sz="0" w:space="0" w:color="auto"/>
                                                <w:right w:val="none" w:sz="0" w:space="0" w:color="auto"/>
                                              </w:divBdr>
                                              <w:divsChild>
                                                <w:div w:id="1474368267">
                                                  <w:marLeft w:val="0"/>
                                                  <w:marRight w:val="0"/>
                                                  <w:marTop w:val="0"/>
                                                  <w:marBottom w:val="0"/>
                                                  <w:divBdr>
                                                    <w:top w:val="none" w:sz="0" w:space="0" w:color="auto"/>
                                                    <w:left w:val="none" w:sz="0" w:space="0" w:color="auto"/>
                                                    <w:bottom w:val="none" w:sz="0" w:space="0" w:color="auto"/>
                                                    <w:right w:val="none" w:sz="0" w:space="0" w:color="auto"/>
                                                  </w:divBdr>
                                                  <w:divsChild>
                                                    <w:div w:id="1225523973">
                                                      <w:marLeft w:val="0"/>
                                                      <w:marRight w:val="0"/>
                                                      <w:marTop w:val="0"/>
                                                      <w:marBottom w:val="0"/>
                                                      <w:divBdr>
                                                        <w:top w:val="none" w:sz="0" w:space="0" w:color="auto"/>
                                                        <w:left w:val="none" w:sz="0" w:space="0" w:color="auto"/>
                                                        <w:bottom w:val="none" w:sz="0" w:space="0" w:color="auto"/>
                                                        <w:right w:val="none" w:sz="0" w:space="0" w:color="auto"/>
                                                      </w:divBdr>
                                                      <w:divsChild>
                                                        <w:div w:id="176719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145547">
                                                  <w:marLeft w:val="0"/>
                                                  <w:marRight w:val="0"/>
                                                  <w:marTop w:val="0"/>
                                                  <w:marBottom w:val="0"/>
                                                  <w:divBdr>
                                                    <w:top w:val="none" w:sz="0" w:space="0" w:color="auto"/>
                                                    <w:left w:val="none" w:sz="0" w:space="0" w:color="auto"/>
                                                    <w:bottom w:val="none" w:sz="0" w:space="0" w:color="auto"/>
                                                    <w:right w:val="none" w:sz="0" w:space="0" w:color="auto"/>
                                                  </w:divBdr>
                                                  <w:divsChild>
                                                    <w:div w:id="169149941">
                                                      <w:marLeft w:val="0"/>
                                                      <w:marRight w:val="0"/>
                                                      <w:marTop w:val="0"/>
                                                      <w:marBottom w:val="0"/>
                                                      <w:divBdr>
                                                        <w:top w:val="none" w:sz="0" w:space="0" w:color="auto"/>
                                                        <w:left w:val="none" w:sz="0" w:space="0" w:color="auto"/>
                                                        <w:bottom w:val="none" w:sz="0" w:space="0" w:color="auto"/>
                                                        <w:right w:val="none" w:sz="0" w:space="0" w:color="auto"/>
                                                      </w:divBdr>
                                                      <w:divsChild>
                                                        <w:div w:id="58087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650689">
                                      <w:marLeft w:val="0"/>
                                      <w:marRight w:val="0"/>
                                      <w:marTop w:val="0"/>
                                      <w:marBottom w:val="0"/>
                                      <w:divBdr>
                                        <w:top w:val="none" w:sz="0" w:space="0" w:color="auto"/>
                                        <w:left w:val="none" w:sz="0" w:space="0" w:color="auto"/>
                                        <w:bottom w:val="none" w:sz="0" w:space="0" w:color="auto"/>
                                        <w:right w:val="none" w:sz="0" w:space="0" w:color="auto"/>
                                      </w:divBdr>
                                      <w:divsChild>
                                        <w:div w:id="251205149">
                                          <w:marLeft w:val="0"/>
                                          <w:marRight w:val="0"/>
                                          <w:marTop w:val="0"/>
                                          <w:marBottom w:val="0"/>
                                          <w:divBdr>
                                            <w:top w:val="none" w:sz="0" w:space="0" w:color="auto"/>
                                            <w:left w:val="none" w:sz="0" w:space="0" w:color="auto"/>
                                            <w:bottom w:val="none" w:sz="0" w:space="0" w:color="auto"/>
                                            <w:right w:val="none" w:sz="0" w:space="0" w:color="auto"/>
                                          </w:divBdr>
                                          <w:divsChild>
                                            <w:div w:id="598678140">
                                              <w:marLeft w:val="0"/>
                                              <w:marRight w:val="0"/>
                                              <w:marTop w:val="0"/>
                                              <w:marBottom w:val="0"/>
                                              <w:divBdr>
                                                <w:top w:val="none" w:sz="0" w:space="0" w:color="auto"/>
                                                <w:left w:val="none" w:sz="0" w:space="0" w:color="auto"/>
                                                <w:bottom w:val="none" w:sz="0" w:space="0" w:color="auto"/>
                                                <w:right w:val="none" w:sz="0" w:space="0" w:color="auto"/>
                                              </w:divBdr>
                                              <w:divsChild>
                                                <w:div w:id="1475369549">
                                                  <w:marLeft w:val="0"/>
                                                  <w:marRight w:val="0"/>
                                                  <w:marTop w:val="0"/>
                                                  <w:marBottom w:val="0"/>
                                                  <w:divBdr>
                                                    <w:top w:val="none" w:sz="0" w:space="0" w:color="auto"/>
                                                    <w:left w:val="none" w:sz="0" w:space="0" w:color="auto"/>
                                                    <w:bottom w:val="none" w:sz="0" w:space="0" w:color="auto"/>
                                                    <w:right w:val="none" w:sz="0" w:space="0" w:color="auto"/>
                                                  </w:divBdr>
                                                  <w:divsChild>
                                                    <w:div w:id="1161115631">
                                                      <w:marLeft w:val="0"/>
                                                      <w:marRight w:val="0"/>
                                                      <w:marTop w:val="0"/>
                                                      <w:marBottom w:val="0"/>
                                                      <w:divBdr>
                                                        <w:top w:val="none" w:sz="0" w:space="0" w:color="auto"/>
                                                        <w:left w:val="none" w:sz="0" w:space="0" w:color="auto"/>
                                                        <w:bottom w:val="none" w:sz="0" w:space="0" w:color="auto"/>
                                                        <w:right w:val="none" w:sz="0" w:space="0" w:color="auto"/>
                                                      </w:divBdr>
                                                      <w:divsChild>
                                                        <w:div w:id="59509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557623">
                                                  <w:marLeft w:val="0"/>
                                                  <w:marRight w:val="0"/>
                                                  <w:marTop w:val="0"/>
                                                  <w:marBottom w:val="0"/>
                                                  <w:divBdr>
                                                    <w:top w:val="none" w:sz="0" w:space="0" w:color="auto"/>
                                                    <w:left w:val="none" w:sz="0" w:space="0" w:color="auto"/>
                                                    <w:bottom w:val="none" w:sz="0" w:space="0" w:color="auto"/>
                                                    <w:right w:val="none" w:sz="0" w:space="0" w:color="auto"/>
                                                  </w:divBdr>
                                                  <w:divsChild>
                                                    <w:div w:id="1702166620">
                                                      <w:marLeft w:val="0"/>
                                                      <w:marRight w:val="0"/>
                                                      <w:marTop w:val="0"/>
                                                      <w:marBottom w:val="0"/>
                                                      <w:divBdr>
                                                        <w:top w:val="none" w:sz="0" w:space="0" w:color="auto"/>
                                                        <w:left w:val="none" w:sz="0" w:space="0" w:color="auto"/>
                                                        <w:bottom w:val="none" w:sz="0" w:space="0" w:color="auto"/>
                                                        <w:right w:val="none" w:sz="0" w:space="0" w:color="auto"/>
                                                      </w:divBdr>
                                                      <w:divsChild>
                                                        <w:div w:id="172799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2199818">
      <w:bodyDiv w:val="1"/>
      <w:marLeft w:val="0"/>
      <w:marRight w:val="0"/>
      <w:marTop w:val="0"/>
      <w:marBottom w:val="0"/>
      <w:divBdr>
        <w:top w:val="none" w:sz="0" w:space="0" w:color="auto"/>
        <w:left w:val="none" w:sz="0" w:space="0" w:color="auto"/>
        <w:bottom w:val="none" w:sz="0" w:space="0" w:color="auto"/>
        <w:right w:val="none" w:sz="0" w:space="0" w:color="auto"/>
      </w:divBdr>
      <w:divsChild>
        <w:div w:id="721750749">
          <w:marLeft w:val="0"/>
          <w:marRight w:val="0"/>
          <w:marTop w:val="0"/>
          <w:marBottom w:val="0"/>
          <w:divBdr>
            <w:top w:val="none" w:sz="0" w:space="0" w:color="auto"/>
            <w:left w:val="none" w:sz="0" w:space="0" w:color="auto"/>
            <w:bottom w:val="none" w:sz="0" w:space="0" w:color="auto"/>
            <w:right w:val="none" w:sz="0" w:space="0" w:color="auto"/>
          </w:divBdr>
          <w:divsChild>
            <w:div w:id="1524392164">
              <w:marLeft w:val="0"/>
              <w:marRight w:val="0"/>
              <w:marTop w:val="0"/>
              <w:marBottom w:val="0"/>
              <w:divBdr>
                <w:top w:val="none" w:sz="0" w:space="0" w:color="auto"/>
                <w:left w:val="none" w:sz="0" w:space="0" w:color="auto"/>
                <w:bottom w:val="none" w:sz="0" w:space="0" w:color="auto"/>
                <w:right w:val="none" w:sz="0" w:space="0" w:color="auto"/>
              </w:divBdr>
              <w:divsChild>
                <w:div w:id="95518064">
                  <w:marLeft w:val="0"/>
                  <w:marRight w:val="0"/>
                  <w:marTop w:val="0"/>
                  <w:marBottom w:val="0"/>
                  <w:divBdr>
                    <w:top w:val="none" w:sz="0" w:space="0" w:color="auto"/>
                    <w:left w:val="none" w:sz="0" w:space="0" w:color="auto"/>
                    <w:bottom w:val="none" w:sz="0" w:space="0" w:color="auto"/>
                    <w:right w:val="none" w:sz="0" w:space="0" w:color="auto"/>
                  </w:divBdr>
                  <w:divsChild>
                    <w:div w:id="2038385783">
                      <w:marLeft w:val="0"/>
                      <w:marRight w:val="0"/>
                      <w:marTop w:val="0"/>
                      <w:marBottom w:val="0"/>
                      <w:divBdr>
                        <w:top w:val="none" w:sz="0" w:space="0" w:color="auto"/>
                        <w:left w:val="none" w:sz="0" w:space="0" w:color="auto"/>
                        <w:bottom w:val="none" w:sz="0" w:space="0" w:color="auto"/>
                        <w:right w:val="none" w:sz="0" w:space="0" w:color="auto"/>
                      </w:divBdr>
                      <w:divsChild>
                        <w:div w:id="2012220350">
                          <w:marLeft w:val="0"/>
                          <w:marRight w:val="0"/>
                          <w:marTop w:val="0"/>
                          <w:marBottom w:val="0"/>
                          <w:divBdr>
                            <w:top w:val="none" w:sz="0" w:space="0" w:color="auto"/>
                            <w:left w:val="none" w:sz="0" w:space="0" w:color="auto"/>
                            <w:bottom w:val="none" w:sz="0" w:space="0" w:color="auto"/>
                            <w:right w:val="none" w:sz="0" w:space="0" w:color="auto"/>
                          </w:divBdr>
                          <w:divsChild>
                            <w:div w:id="940139463">
                              <w:marLeft w:val="0"/>
                              <w:marRight w:val="0"/>
                              <w:marTop w:val="0"/>
                              <w:marBottom w:val="150"/>
                              <w:divBdr>
                                <w:top w:val="none" w:sz="0" w:space="0" w:color="auto"/>
                                <w:left w:val="none" w:sz="0" w:space="0" w:color="auto"/>
                                <w:bottom w:val="none" w:sz="0" w:space="0" w:color="auto"/>
                                <w:right w:val="none" w:sz="0" w:space="0" w:color="auto"/>
                              </w:divBdr>
                              <w:divsChild>
                                <w:div w:id="1714384985">
                                  <w:marLeft w:val="0"/>
                                  <w:marRight w:val="0"/>
                                  <w:marTop w:val="0"/>
                                  <w:marBottom w:val="150"/>
                                  <w:divBdr>
                                    <w:top w:val="none" w:sz="0" w:space="0" w:color="auto"/>
                                    <w:left w:val="none" w:sz="0" w:space="0" w:color="auto"/>
                                    <w:bottom w:val="none" w:sz="0" w:space="0" w:color="auto"/>
                                    <w:right w:val="none" w:sz="0" w:space="0" w:color="auto"/>
                                  </w:divBdr>
                                  <w:divsChild>
                                    <w:div w:id="89400305">
                                      <w:marLeft w:val="0"/>
                                      <w:marRight w:val="0"/>
                                      <w:marTop w:val="0"/>
                                      <w:marBottom w:val="0"/>
                                      <w:divBdr>
                                        <w:top w:val="none" w:sz="0" w:space="0" w:color="auto"/>
                                        <w:left w:val="none" w:sz="0" w:space="0" w:color="auto"/>
                                        <w:bottom w:val="none" w:sz="0" w:space="0" w:color="auto"/>
                                        <w:right w:val="none" w:sz="0" w:space="0" w:color="auto"/>
                                      </w:divBdr>
                                      <w:divsChild>
                                        <w:div w:id="12001903">
                                          <w:marLeft w:val="0"/>
                                          <w:marRight w:val="0"/>
                                          <w:marTop w:val="0"/>
                                          <w:marBottom w:val="0"/>
                                          <w:divBdr>
                                            <w:top w:val="none" w:sz="0" w:space="0" w:color="auto"/>
                                            <w:left w:val="none" w:sz="0" w:space="0" w:color="auto"/>
                                            <w:bottom w:val="none" w:sz="0" w:space="0" w:color="auto"/>
                                            <w:right w:val="none" w:sz="0" w:space="0" w:color="auto"/>
                                          </w:divBdr>
                                          <w:divsChild>
                                            <w:div w:id="63159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8155100">
      <w:bodyDiv w:val="1"/>
      <w:marLeft w:val="0"/>
      <w:marRight w:val="0"/>
      <w:marTop w:val="0"/>
      <w:marBottom w:val="0"/>
      <w:divBdr>
        <w:top w:val="none" w:sz="0" w:space="0" w:color="auto"/>
        <w:left w:val="none" w:sz="0" w:space="0" w:color="auto"/>
        <w:bottom w:val="none" w:sz="0" w:space="0" w:color="auto"/>
        <w:right w:val="none" w:sz="0" w:space="0" w:color="auto"/>
      </w:divBdr>
      <w:divsChild>
        <w:div w:id="101459653">
          <w:marLeft w:val="0"/>
          <w:marRight w:val="0"/>
          <w:marTop w:val="300"/>
          <w:marBottom w:val="0"/>
          <w:divBdr>
            <w:top w:val="none" w:sz="0" w:space="0" w:color="auto"/>
            <w:left w:val="none" w:sz="0" w:space="0" w:color="auto"/>
            <w:bottom w:val="none" w:sz="0" w:space="0" w:color="auto"/>
            <w:right w:val="none" w:sz="0" w:space="0" w:color="auto"/>
          </w:divBdr>
          <w:divsChild>
            <w:div w:id="1580678355">
              <w:marLeft w:val="0"/>
              <w:marRight w:val="0"/>
              <w:marTop w:val="0"/>
              <w:marBottom w:val="0"/>
              <w:divBdr>
                <w:top w:val="none" w:sz="0" w:space="0" w:color="auto"/>
                <w:left w:val="none" w:sz="0" w:space="0" w:color="auto"/>
                <w:bottom w:val="none" w:sz="0" w:space="0" w:color="auto"/>
                <w:right w:val="none" w:sz="0" w:space="0" w:color="auto"/>
              </w:divBdr>
              <w:divsChild>
                <w:div w:id="1977879885">
                  <w:marLeft w:val="0"/>
                  <w:marRight w:val="0"/>
                  <w:marTop w:val="0"/>
                  <w:marBottom w:val="0"/>
                  <w:divBdr>
                    <w:top w:val="none" w:sz="0" w:space="0" w:color="auto"/>
                    <w:left w:val="none" w:sz="0" w:space="0" w:color="auto"/>
                    <w:bottom w:val="none" w:sz="0" w:space="0" w:color="auto"/>
                    <w:right w:val="none" w:sz="0" w:space="0" w:color="auto"/>
                  </w:divBdr>
                  <w:divsChild>
                    <w:div w:id="1252466850">
                      <w:marLeft w:val="0"/>
                      <w:marRight w:val="0"/>
                      <w:marTop w:val="0"/>
                      <w:marBottom w:val="0"/>
                      <w:divBdr>
                        <w:top w:val="none" w:sz="0" w:space="0" w:color="auto"/>
                        <w:left w:val="none" w:sz="0" w:space="0" w:color="auto"/>
                        <w:bottom w:val="none" w:sz="0" w:space="0" w:color="auto"/>
                        <w:right w:val="none" w:sz="0" w:space="0" w:color="auto"/>
                      </w:divBdr>
                      <w:divsChild>
                        <w:div w:id="1851944426">
                          <w:marLeft w:val="0"/>
                          <w:marRight w:val="0"/>
                          <w:marTop w:val="0"/>
                          <w:marBottom w:val="0"/>
                          <w:divBdr>
                            <w:top w:val="none" w:sz="0" w:space="0" w:color="auto"/>
                            <w:left w:val="none" w:sz="0" w:space="0" w:color="auto"/>
                            <w:bottom w:val="none" w:sz="0" w:space="0" w:color="auto"/>
                            <w:right w:val="none" w:sz="0" w:space="0" w:color="auto"/>
                          </w:divBdr>
                          <w:divsChild>
                            <w:div w:id="84019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644860">
      <w:bodyDiv w:val="1"/>
      <w:marLeft w:val="0"/>
      <w:marRight w:val="0"/>
      <w:marTop w:val="0"/>
      <w:marBottom w:val="0"/>
      <w:divBdr>
        <w:top w:val="none" w:sz="0" w:space="0" w:color="auto"/>
        <w:left w:val="none" w:sz="0" w:space="0" w:color="auto"/>
        <w:bottom w:val="none" w:sz="0" w:space="0" w:color="auto"/>
        <w:right w:val="none" w:sz="0" w:space="0" w:color="auto"/>
      </w:divBdr>
      <w:divsChild>
        <w:div w:id="763765641">
          <w:marLeft w:val="0"/>
          <w:marRight w:val="0"/>
          <w:marTop w:val="300"/>
          <w:marBottom w:val="0"/>
          <w:divBdr>
            <w:top w:val="none" w:sz="0" w:space="0" w:color="auto"/>
            <w:left w:val="none" w:sz="0" w:space="0" w:color="auto"/>
            <w:bottom w:val="none" w:sz="0" w:space="0" w:color="auto"/>
            <w:right w:val="none" w:sz="0" w:space="0" w:color="auto"/>
          </w:divBdr>
          <w:divsChild>
            <w:div w:id="362633120">
              <w:marLeft w:val="0"/>
              <w:marRight w:val="0"/>
              <w:marTop w:val="0"/>
              <w:marBottom w:val="0"/>
              <w:divBdr>
                <w:top w:val="none" w:sz="0" w:space="0" w:color="auto"/>
                <w:left w:val="none" w:sz="0" w:space="0" w:color="auto"/>
                <w:bottom w:val="none" w:sz="0" w:space="0" w:color="auto"/>
                <w:right w:val="none" w:sz="0" w:space="0" w:color="auto"/>
              </w:divBdr>
              <w:divsChild>
                <w:div w:id="1002322398">
                  <w:marLeft w:val="0"/>
                  <w:marRight w:val="0"/>
                  <w:marTop w:val="0"/>
                  <w:marBottom w:val="0"/>
                  <w:divBdr>
                    <w:top w:val="none" w:sz="0" w:space="0" w:color="auto"/>
                    <w:left w:val="none" w:sz="0" w:space="0" w:color="auto"/>
                    <w:bottom w:val="none" w:sz="0" w:space="0" w:color="auto"/>
                    <w:right w:val="none" w:sz="0" w:space="0" w:color="auto"/>
                  </w:divBdr>
                  <w:divsChild>
                    <w:div w:id="1171799776">
                      <w:marLeft w:val="0"/>
                      <w:marRight w:val="0"/>
                      <w:marTop w:val="0"/>
                      <w:marBottom w:val="0"/>
                      <w:divBdr>
                        <w:top w:val="none" w:sz="0" w:space="0" w:color="auto"/>
                        <w:left w:val="none" w:sz="0" w:space="0" w:color="auto"/>
                        <w:bottom w:val="none" w:sz="0" w:space="0" w:color="auto"/>
                        <w:right w:val="none" w:sz="0" w:space="0" w:color="auto"/>
                      </w:divBdr>
                      <w:divsChild>
                        <w:div w:id="1835757801">
                          <w:marLeft w:val="0"/>
                          <w:marRight w:val="0"/>
                          <w:marTop w:val="0"/>
                          <w:marBottom w:val="0"/>
                          <w:divBdr>
                            <w:top w:val="none" w:sz="0" w:space="0" w:color="auto"/>
                            <w:left w:val="none" w:sz="0" w:space="0" w:color="auto"/>
                            <w:bottom w:val="none" w:sz="0" w:space="0" w:color="auto"/>
                            <w:right w:val="none" w:sz="0" w:space="0" w:color="auto"/>
                          </w:divBdr>
                          <w:divsChild>
                            <w:div w:id="83992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470164">
      <w:bodyDiv w:val="1"/>
      <w:marLeft w:val="0"/>
      <w:marRight w:val="0"/>
      <w:marTop w:val="0"/>
      <w:marBottom w:val="0"/>
      <w:divBdr>
        <w:top w:val="none" w:sz="0" w:space="0" w:color="auto"/>
        <w:left w:val="none" w:sz="0" w:space="0" w:color="auto"/>
        <w:bottom w:val="none" w:sz="0" w:space="0" w:color="auto"/>
        <w:right w:val="none" w:sz="0" w:space="0" w:color="auto"/>
      </w:divBdr>
      <w:divsChild>
        <w:div w:id="823156535">
          <w:marLeft w:val="0"/>
          <w:marRight w:val="0"/>
          <w:marTop w:val="300"/>
          <w:marBottom w:val="0"/>
          <w:divBdr>
            <w:top w:val="none" w:sz="0" w:space="0" w:color="auto"/>
            <w:left w:val="none" w:sz="0" w:space="0" w:color="auto"/>
            <w:bottom w:val="none" w:sz="0" w:space="0" w:color="auto"/>
            <w:right w:val="none" w:sz="0" w:space="0" w:color="auto"/>
          </w:divBdr>
          <w:divsChild>
            <w:div w:id="552349030">
              <w:marLeft w:val="0"/>
              <w:marRight w:val="0"/>
              <w:marTop w:val="0"/>
              <w:marBottom w:val="0"/>
              <w:divBdr>
                <w:top w:val="none" w:sz="0" w:space="0" w:color="auto"/>
                <w:left w:val="none" w:sz="0" w:space="0" w:color="auto"/>
                <w:bottom w:val="none" w:sz="0" w:space="0" w:color="auto"/>
                <w:right w:val="none" w:sz="0" w:space="0" w:color="auto"/>
              </w:divBdr>
              <w:divsChild>
                <w:div w:id="653528756">
                  <w:marLeft w:val="0"/>
                  <w:marRight w:val="0"/>
                  <w:marTop w:val="0"/>
                  <w:marBottom w:val="0"/>
                  <w:divBdr>
                    <w:top w:val="none" w:sz="0" w:space="0" w:color="auto"/>
                    <w:left w:val="none" w:sz="0" w:space="0" w:color="auto"/>
                    <w:bottom w:val="none" w:sz="0" w:space="0" w:color="auto"/>
                    <w:right w:val="none" w:sz="0" w:space="0" w:color="auto"/>
                  </w:divBdr>
                  <w:divsChild>
                    <w:div w:id="1765683645">
                      <w:marLeft w:val="0"/>
                      <w:marRight w:val="0"/>
                      <w:marTop w:val="0"/>
                      <w:marBottom w:val="0"/>
                      <w:divBdr>
                        <w:top w:val="none" w:sz="0" w:space="0" w:color="auto"/>
                        <w:left w:val="none" w:sz="0" w:space="0" w:color="auto"/>
                        <w:bottom w:val="none" w:sz="0" w:space="0" w:color="auto"/>
                        <w:right w:val="none" w:sz="0" w:space="0" w:color="auto"/>
                      </w:divBdr>
                      <w:divsChild>
                        <w:div w:id="1236283875">
                          <w:marLeft w:val="0"/>
                          <w:marRight w:val="0"/>
                          <w:marTop w:val="0"/>
                          <w:marBottom w:val="0"/>
                          <w:divBdr>
                            <w:top w:val="none" w:sz="0" w:space="0" w:color="auto"/>
                            <w:left w:val="none" w:sz="0" w:space="0" w:color="auto"/>
                            <w:bottom w:val="none" w:sz="0" w:space="0" w:color="auto"/>
                            <w:right w:val="none" w:sz="0" w:space="0" w:color="auto"/>
                          </w:divBdr>
                          <w:divsChild>
                            <w:div w:id="203588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119599">
      <w:bodyDiv w:val="1"/>
      <w:marLeft w:val="0"/>
      <w:marRight w:val="0"/>
      <w:marTop w:val="0"/>
      <w:marBottom w:val="0"/>
      <w:divBdr>
        <w:top w:val="none" w:sz="0" w:space="0" w:color="auto"/>
        <w:left w:val="none" w:sz="0" w:space="0" w:color="auto"/>
        <w:bottom w:val="none" w:sz="0" w:space="0" w:color="auto"/>
        <w:right w:val="none" w:sz="0" w:space="0" w:color="auto"/>
      </w:divBdr>
      <w:divsChild>
        <w:div w:id="287316853">
          <w:marLeft w:val="0"/>
          <w:marRight w:val="0"/>
          <w:marTop w:val="300"/>
          <w:marBottom w:val="0"/>
          <w:divBdr>
            <w:top w:val="none" w:sz="0" w:space="0" w:color="auto"/>
            <w:left w:val="none" w:sz="0" w:space="0" w:color="auto"/>
            <w:bottom w:val="none" w:sz="0" w:space="0" w:color="auto"/>
            <w:right w:val="none" w:sz="0" w:space="0" w:color="auto"/>
          </w:divBdr>
          <w:divsChild>
            <w:div w:id="564992569">
              <w:marLeft w:val="0"/>
              <w:marRight w:val="0"/>
              <w:marTop w:val="0"/>
              <w:marBottom w:val="0"/>
              <w:divBdr>
                <w:top w:val="none" w:sz="0" w:space="0" w:color="auto"/>
                <w:left w:val="none" w:sz="0" w:space="0" w:color="auto"/>
                <w:bottom w:val="none" w:sz="0" w:space="0" w:color="auto"/>
                <w:right w:val="none" w:sz="0" w:space="0" w:color="auto"/>
              </w:divBdr>
              <w:divsChild>
                <w:div w:id="222986180">
                  <w:marLeft w:val="0"/>
                  <w:marRight w:val="0"/>
                  <w:marTop w:val="0"/>
                  <w:marBottom w:val="0"/>
                  <w:divBdr>
                    <w:top w:val="none" w:sz="0" w:space="0" w:color="auto"/>
                    <w:left w:val="none" w:sz="0" w:space="0" w:color="auto"/>
                    <w:bottom w:val="none" w:sz="0" w:space="0" w:color="auto"/>
                    <w:right w:val="none" w:sz="0" w:space="0" w:color="auto"/>
                  </w:divBdr>
                  <w:divsChild>
                    <w:div w:id="90054895">
                      <w:marLeft w:val="0"/>
                      <w:marRight w:val="0"/>
                      <w:marTop w:val="0"/>
                      <w:marBottom w:val="0"/>
                      <w:divBdr>
                        <w:top w:val="none" w:sz="0" w:space="0" w:color="auto"/>
                        <w:left w:val="none" w:sz="0" w:space="0" w:color="auto"/>
                        <w:bottom w:val="none" w:sz="0" w:space="0" w:color="auto"/>
                        <w:right w:val="none" w:sz="0" w:space="0" w:color="auto"/>
                      </w:divBdr>
                      <w:divsChild>
                        <w:div w:id="1084958152">
                          <w:marLeft w:val="0"/>
                          <w:marRight w:val="0"/>
                          <w:marTop w:val="0"/>
                          <w:marBottom w:val="0"/>
                          <w:divBdr>
                            <w:top w:val="none" w:sz="0" w:space="0" w:color="auto"/>
                            <w:left w:val="none" w:sz="0" w:space="0" w:color="auto"/>
                            <w:bottom w:val="none" w:sz="0" w:space="0" w:color="auto"/>
                            <w:right w:val="none" w:sz="0" w:space="0" w:color="auto"/>
                          </w:divBdr>
                          <w:divsChild>
                            <w:div w:id="179806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1650</Words>
  <Characters>9409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ediahtbm</dc:creator>
  <cp:lastModifiedBy>agibbs</cp:lastModifiedBy>
  <cp:revision>2</cp:revision>
  <cp:lastPrinted>2018-06-06T09:30:00Z</cp:lastPrinted>
  <dcterms:created xsi:type="dcterms:W3CDTF">2020-04-20T10:14:00Z</dcterms:created>
  <dcterms:modified xsi:type="dcterms:W3CDTF">2020-04-20T10:14:00Z</dcterms:modified>
</cp:coreProperties>
</file>